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A9" w:rsidRDefault="00D932A9" w:rsidP="00BB177F">
      <w:pPr>
        <w:spacing w:after="0" w:line="240" w:lineRule="auto"/>
        <w:jc w:val="center"/>
        <w:rPr>
          <w:rFonts w:ascii="Lucida Sans Unicode" w:eastAsia="Times New Roman" w:hAnsi="Lucida Sans Unicode" w:cs="Lucida Sans Unicode"/>
          <w:b/>
          <w:color w:val="000000"/>
          <w:spacing w:val="2"/>
          <w:sz w:val="48"/>
          <w:szCs w:val="24"/>
        </w:rPr>
      </w:pPr>
      <w:bookmarkStart w:id="0" w:name="_GoBack"/>
      <w:bookmarkEnd w:id="0"/>
    </w:p>
    <w:p w:rsidR="00D932A9" w:rsidRDefault="00D932A9" w:rsidP="00BB177F">
      <w:pPr>
        <w:spacing w:after="0" w:line="240" w:lineRule="auto"/>
        <w:jc w:val="center"/>
        <w:rPr>
          <w:rFonts w:ascii="Lucida Sans Unicode" w:eastAsia="Times New Roman" w:hAnsi="Lucida Sans Unicode" w:cs="Lucida Sans Unicode"/>
          <w:b/>
          <w:color w:val="000000"/>
          <w:spacing w:val="2"/>
          <w:sz w:val="48"/>
          <w:szCs w:val="24"/>
        </w:rPr>
      </w:pPr>
    </w:p>
    <w:p w:rsidR="00F53DC7" w:rsidRPr="00D932A9" w:rsidRDefault="00324FD4" w:rsidP="00BB177F">
      <w:pPr>
        <w:spacing w:after="0" w:line="240" w:lineRule="auto"/>
        <w:jc w:val="center"/>
        <w:rPr>
          <w:rFonts w:ascii="Lucida Sans Unicode" w:eastAsia="Times New Roman" w:hAnsi="Lucida Sans Unicode" w:cs="Lucida Sans Unicode"/>
          <w:b/>
          <w:color w:val="000000"/>
          <w:spacing w:val="2"/>
          <w:sz w:val="48"/>
          <w:szCs w:val="24"/>
        </w:rPr>
      </w:pPr>
      <w:r w:rsidRPr="00D932A9">
        <w:rPr>
          <w:rFonts w:ascii="Lucida Sans Unicode" w:eastAsia="Times New Roman" w:hAnsi="Lucida Sans Unicode" w:cs="Lucida Sans Unicode"/>
          <w:b/>
          <w:color w:val="000000"/>
          <w:spacing w:val="2"/>
          <w:sz w:val="48"/>
          <w:szCs w:val="24"/>
        </w:rPr>
        <w:t>FULL PROPOSAL</w:t>
      </w:r>
    </w:p>
    <w:p w:rsidR="00D932A9" w:rsidRDefault="00D932A9" w:rsidP="00BB177F">
      <w:pPr>
        <w:spacing w:after="0" w:line="240" w:lineRule="auto"/>
        <w:jc w:val="center"/>
        <w:rPr>
          <w:rFonts w:ascii="Lucida Sans Unicode" w:eastAsia="Times New Roman" w:hAnsi="Lucida Sans Unicode" w:cs="Lucida Sans Unicode"/>
          <w:b/>
          <w:color w:val="000000"/>
          <w:spacing w:val="2"/>
          <w:sz w:val="32"/>
          <w:szCs w:val="24"/>
        </w:rPr>
      </w:pPr>
    </w:p>
    <w:p w:rsidR="00D932A9" w:rsidRDefault="00D932A9" w:rsidP="00BB177F">
      <w:pPr>
        <w:spacing w:after="0" w:line="240" w:lineRule="auto"/>
        <w:jc w:val="center"/>
        <w:rPr>
          <w:rFonts w:ascii="Lucida Sans Unicode" w:eastAsia="Times New Roman" w:hAnsi="Lucida Sans Unicode" w:cs="Lucida Sans Unicode"/>
          <w:b/>
          <w:color w:val="000000"/>
          <w:spacing w:val="2"/>
          <w:sz w:val="32"/>
          <w:szCs w:val="24"/>
        </w:rPr>
      </w:pPr>
    </w:p>
    <w:p w:rsidR="00D932A9" w:rsidRPr="00D932A9" w:rsidRDefault="00D932A9" w:rsidP="00D932A9">
      <w:pPr>
        <w:spacing w:after="0" w:line="240" w:lineRule="auto"/>
        <w:jc w:val="center"/>
        <w:rPr>
          <w:rFonts w:ascii="Lucida Sans Unicode" w:eastAsia="Times New Roman" w:hAnsi="Lucida Sans Unicode" w:cs="Lucida Sans Unicode"/>
          <w:b/>
          <w:color w:val="000000"/>
          <w:spacing w:val="2"/>
          <w:sz w:val="40"/>
          <w:szCs w:val="24"/>
        </w:rPr>
      </w:pPr>
      <w:r w:rsidRPr="00D932A9">
        <w:rPr>
          <w:rFonts w:ascii="Lucida Sans Unicode" w:eastAsia="Times New Roman" w:hAnsi="Lucida Sans Unicode" w:cs="Lucida Sans Unicode"/>
          <w:b/>
          <w:color w:val="000000"/>
          <w:spacing w:val="2"/>
          <w:sz w:val="40"/>
          <w:szCs w:val="24"/>
        </w:rPr>
        <w:t>Navigating Science in the Light of Faith</w:t>
      </w:r>
    </w:p>
    <w:p w:rsidR="00D932A9" w:rsidRPr="00D932A9" w:rsidRDefault="00D932A9" w:rsidP="00D932A9">
      <w:pPr>
        <w:spacing w:after="0" w:line="240" w:lineRule="auto"/>
        <w:jc w:val="center"/>
        <w:rPr>
          <w:rFonts w:ascii="Lucida Sans Unicode" w:eastAsia="Times New Roman" w:hAnsi="Lucida Sans Unicode" w:cs="Lucida Sans Unicode"/>
          <w:b/>
          <w:i/>
          <w:color w:val="000000"/>
          <w:spacing w:val="2"/>
          <w:sz w:val="32"/>
          <w:szCs w:val="24"/>
        </w:rPr>
      </w:pPr>
      <w:r w:rsidRPr="00D932A9">
        <w:rPr>
          <w:rFonts w:ascii="Lucida Sans Unicode" w:eastAsia="Times New Roman" w:hAnsi="Lucida Sans Unicode" w:cs="Lucida Sans Unicode"/>
          <w:b/>
          <w:i/>
          <w:color w:val="000000"/>
          <w:spacing w:val="2"/>
          <w:sz w:val="32"/>
          <w:szCs w:val="24"/>
        </w:rPr>
        <w:t>The Biological Sciences</w:t>
      </w:r>
    </w:p>
    <w:p w:rsidR="00D932A9" w:rsidRDefault="00D932A9" w:rsidP="00D932A9">
      <w:pPr>
        <w:spacing w:after="0" w:line="240" w:lineRule="auto"/>
        <w:jc w:val="center"/>
        <w:rPr>
          <w:rFonts w:ascii="Lucida Sans Unicode" w:eastAsia="Times New Roman" w:hAnsi="Lucida Sans Unicode" w:cs="Lucida Sans Unicode"/>
          <w:b/>
          <w:color w:val="000000"/>
          <w:spacing w:val="2"/>
          <w:sz w:val="32"/>
          <w:szCs w:val="24"/>
        </w:rPr>
      </w:pPr>
    </w:p>
    <w:p w:rsidR="00D932A9" w:rsidRDefault="00D932A9" w:rsidP="00D932A9">
      <w:pPr>
        <w:spacing w:after="0" w:line="240" w:lineRule="auto"/>
        <w:jc w:val="center"/>
        <w:rPr>
          <w:rFonts w:ascii="Lucida Sans Unicode" w:eastAsia="Times New Roman" w:hAnsi="Lucida Sans Unicode" w:cs="Lucida Sans Unicode"/>
          <w:b/>
          <w:color w:val="000000"/>
          <w:spacing w:val="2"/>
          <w:sz w:val="32"/>
          <w:szCs w:val="24"/>
        </w:rPr>
      </w:pPr>
    </w:p>
    <w:p w:rsidR="00D932A9" w:rsidRP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r w:rsidRPr="00D932A9">
        <w:rPr>
          <w:rFonts w:ascii="Lucida Sans Unicode" w:eastAsia="Times New Roman" w:hAnsi="Lucida Sans Unicode" w:cs="Lucida Sans Unicode"/>
          <w:color w:val="000000"/>
          <w:spacing w:val="2"/>
          <w:sz w:val="24"/>
          <w:szCs w:val="24"/>
        </w:rPr>
        <w:t>Submitted by</w:t>
      </w:r>
    </w:p>
    <w:p w:rsidR="00D932A9" w:rsidRPr="00D932A9" w:rsidRDefault="00D932A9" w:rsidP="00D932A9">
      <w:pPr>
        <w:spacing w:after="0" w:line="240" w:lineRule="auto"/>
        <w:jc w:val="center"/>
        <w:rPr>
          <w:rFonts w:ascii="Lucida Sans Unicode" w:eastAsia="Times New Roman" w:hAnsi="Lucida Sans Unicode" w:cs="Lucida Sans Unicode"/>
          <w:b/>
          <w:color w:val="000000"/>
          <w:spacing w:val="2"/>
          <w:sz w:val="32"/>
          <w:szCs w:val="24"/>
        </w:rPr>
      </w:pPr>
    </w:p>
    <w:p w:rsid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r w:rsidRPr="00D932A9">
        <w:rPr>
          <w:rFonts w:ascii="Lucida Sans Unicode" w:eastAsia="Times New Roman" w:hAnsi="Lucida Sans Unicode" w:cs="Lucida Sans Unicode"/>
          <w:color w:val="000000"/>
          <w:spacing w:val="2"/>
          <w:sz w:val="24"/>
          <w:szCs w:val="24"/>
        </w:rPr>
        <w:t xml:space="preserve">Stacy A. </w:t>
      </w:r>
      <w:proofErr w:type="spellStart"/>
      <w:r w:rsidRPr="00D932A9">
        <w:rPr>
          <w:rFonts w:ascii="Lucida Sans Unicode" w:eastAsia="Times New Roman" w:hAnsi="Lucida Sans Unicode" w:cs="Lucida Sans Unicode"/>
          <w:color w:val="000000"/>
          <w:spacing w:val="2"/>
          <w:sz w:val="24"/>
          <w:szCs w:val="24"/>
        </w:rPr>
        <w:t>Trasancos</w:t>
      </w:r>
      <w:proofErr w:type="spellEnd"/>
      <w:r w:rsidRPr="00D932A9">
        <w:rPr>
          <w:rFonts w:ascii="Lucida Sans Unicode" w:eastAsia="Times New Roman" w:hAnsi="Lucida Sans Unicode" w:cs="Lucida Sans Unicode"/>
          <w:color w:val="000000"/>
          <w:spacing w:val="2"/>
          <w:sz w:val="24"/>
          <w:szCs w:val="24"/>
        </w:rPr>
        <w:t xml:space="preserve">, PhD; Rev. Peter S. </w:t>
      </w:r>
      <w:proofErr w:type="spellStart"/>
      <w:r w:rsidRPr="00D932A9">
        <w:rPr>
          <w:rFonts w:ascii="Lucida Sans Unicode" w:eastAsia="Times New Roman" w:hAnsi="Lucida Sans Unicode" w:cs="Lucida Sans Unicode"/>
          <w:color w:val="000000"/>
          <w:spacing w:val="2"/>
          <w:sz w:val="24"/>
          <w:szCs w:val="24"/>
        </w:rPr>
        <w:t>Kucer</w:t>
      </w:r>
      <w:proofErr w:type="spellEnd"/>
      <w:r w:rsidRPr="00D932A9">
        <w:rPr>
          <w:rFonts w:ascii="Lucida Sans Unicode" w:eastAsia="Times New Roman" w:hAnsi="Lucida Sans Unicode" w:cs="Lucida Sans Unicode"/>
          <w:color w:val="000000"/>
          <w:spacing w:val="2"/>
          <w:sz w:val="24"/>
          <w:szCs w:val="24"/>
        </w:rPr>
        <w:t xml:space="preserve">, STD, MSA; </w:t>
      </w:r>
    </w:p>
    <w:p w:rsid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r w:rsidRPr="00D932A9">
        <w:rPr>
          <w:rFonts w:ascii="Lucida Sans Unicode" w:eastAsia="Times New Roman" w:hAnsi="Lucida Sans Unicode" w:cs="Lucida Sans Unicode"/>
          <w:color w:val="000000"/>
          <w:spacing w:val="2"/>
          <w:sz w:val="24"/>
          <w:szCs w:val="24"/>
        </w:rPr>
        <w:t xml:space="preserve">Thomas P. </w:t>
      </w:r>
      <w:proofErr w:type="spellStart"/>
      <w:r w:rsidRPr="00D932A9">
        <w:rPr>
          <w:rFonts w:ascii="Lucida Sans Unicode" w:eastAsia="Times New Roman" w:hAnsi="Lucida Sans Unicode" w:cs="Lucida Sans Unicode"/>
          <w:color w:val="000000"/>
          <w:spacing w:val="2"/>
          <w:sz w:val="24"/>
          <w:szCs w:val="24"/>
        </w:rPr>
        <w:t>Sheahen</w:t>
      </w:r>
      <w:proofErr w:type="spellEnd"/>
      <w:r w:rsidRPr="00D932A9">
        <w:rPr>
          <w:rFonts w:ascii="Lucida Sans Unicode" w:eastAsia="Times New Roman" w:hAnsi="Lucida Sans Unicode" w:cs="Lucida Sans Unicode"/>
          <w:color w:val="000000"/>
          <w:spacing w:val="2"/>
          <w:sz w:val="24"/>
          <w:szCs w:val="24"/>
        </w:rPr>
        <w:t xml:space="preserve">, PhD, Rev. </w:t>
      </w:r>
      <w:proofErr w:type="spellStart"/>
      <w:r w:rsidRPr="00D932A9">
        <w:rPr>
          <w:rFonts w:ascii="Lucida Sans Unicode" w:eastAsia="Times New Roman" w:hAnsi="Lucida Sans Unicode" w:cs="Lucida Sans Unicode"/>
          <w:color w:val="000000"/>
          <w:spacing w:val="2"/>
          <w:sz w:val="24"/>
          <w:szCs w:val="24"/>
        </w:rPr>
        <w:t>Khoa</w:t>
      </w:r>
      <w:proofErr w:type="spellEnd"/>
      <w:r w:rsidRPr="00D932A9">
        <w:rPr>
          <w:rFonts w:ascii="Lucida Sans Unicode" w:eastAsia="Times New Roman" w:hAnsi="Lucida Sans Unicode" w:cs="Lucida Sans Unicode"/>
          <w:color w:val="000000"/>
          <w:spacing w:val="2"/>
          <w:sz w:val="24"/>
          <w:szCs w:val="24"/>
        </w:rPr>
        <w:t xml:space="preserve"> Nguyen, SVD</w:t>
      </w:r>
    </w:p>
    <w:p w:rsid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p>
    <w:p w:rsid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Holy Apostles College and Seminary</w:t>
      </w:r>
    </w:p>
    <w:p w:rsidR="00D932A9" w:rsidRPr="00D932A9" w:rsidRDefault="00D932A9" w:rsidP="00D932A9">
      <w:pPr>
        <w:spacing w:after="0" w:line="240" w:lineRule="auto"/>
        <w:jc w:val="cente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Cromwell, CT</w:t>
      </w:r>
    </w:p>
    <w:p w:rsidR="00D932A9" w:rsidRDefault="00D932A9" w:rsidP="00BB177F">
      <w:pPr>
        <w:spacing w:after="0" w:line="240" w:lineRule="auto"/>
        <w:jc w:val="center"/>
        <w:rPr>
          <w:rFonts w:ascii="Lucida Sans Unicode" w:eastAsia="Times New Roman" w:hAnsi="Lucida Sans Unicode" w:cs="Lucida Sans Unicode"/>
          <w:b/>
          <w:color w:val="000000"/>
          <w:spacing w:val="2"/>
          <w:sz w:val="32"/>
          <w:szCs w:val="24"/>
        </w:rPr>
      </w:pPr>
    </w:p>
    <w:p w:rsidR="00D932A9" w:rsidRDefault="00D932A9" w:rsidP="00BB177F">
      <w:pPr>
        <w:spacing w:after="0" w:line="240" w:lineRule="auto"/>
        <w:jc w:val="center"/>
        <w:rPr>
          <w:rFonts w:ascii="Lucida Sans Unicode" w:eastAsia="Times New Roman" w:hAnsi="Lucida Sans Unicode" w:cs="Lucida Sans Unicode"/>
          <w:b/>
          <w:color w:val="000000"/>
          <w:spacing w:val="2"/>
          <w:sz w:val="32"/>
          <w:szCs w:val="24"/>
        </w:rPr>
      </w:pPr>
    </w:p>
    <w:p w:rsidR="00F53DC7" w:rsidRPr="00D932A9" w:rsidRDefault="00D932A9" w:rsidP="00BB177F">
      <w:pPr>
        <w:spacing w:after="0" w:line="240" w:lineRule="auto"/>
        <w:jc w:val="center"/>
        <w:rPr>
          <w:rFonts w:ascii="Lucida Sans Unicode" w:eastAsia="Times New Roman" w:hAnsi="Lucida Sans Unicode" w:cs="Lucida Sans Unicode"/>
          <w:color w:val="000000"/>
          <w:spacing w:val="2"/>
          <w:sz w:val="28"/>
          <w:szCs w:val="24"/>
        </w:rPr>
      </w:pPr>
      <w:r w:rsidRPr="00D932A9">
        <w:rPr>
          <w:rFonts w:ascii="Lucida Sans Unicode" w:eastAsia="Times New Roman" w:hAnsi="Lucida Sans Unicode" w:cs="Lucida Sans Unicode"/>
          <w:color w:val="000000"/>
          <w:spacing w:val="2"/>
          <w:sz w:val="28"/>
          <w:szCs w:val="24"/>
        </w:rPr>
        <w:t>August 20, 2015</w:t>
      </w:r>
    </w:p>
    <w:p w:rsidR="00D932A9" w:rsidRDefault="00D932A9" w:rsidP="00BB177F">
      <w:pPr>
        <w:spacing w:after="0" w:line="240" w:lineRule="auto"/>
        <w:jc w:val="center"/>
        <w:rPr>
          <w:rFonts w:ascii="Lucida Sans Unicode" w:eastAsia="Times New Roman" w:hAnsi="Lucida Sans Unicode" w:cs="Lucida Sans Unicode"/>
          <w:color w:val="000000"/>
          <w:spacing w:val="2"/>
          <w:sz w:val="28"/>
          <w:szCs w:val="24"/>
        </w:rPr>
      </w:pPr>
      <w:r w:rsidRPr="00D932A9">
        <w:rPr>
          <w:rFonts w:ascii="Lucida Sans Unicode" w:eastAsia="Times New Roman" w:hAnsi="Lucida Sans Unicode" w:cs="Lucida Sans Unicode"/>
          <w:color w:val="000000"/>
          <w:spacing w:val="2"/>
          <w:sz w:val="28"/>
          <w:szCs w:val="24"/>
        </w:rPr>
        <w:t xml:space="preserve">Science and Faith in Seminary Formation                                </w:t>
      </w:r>
    </w:p>
    <w:p w:rsidR="00D932A9" w:rsidRPr="00D932A9" w:rsidRDefault="00D932A9" w:rsidP="00BB177F">
      <w:pPr>
        <w:spacing w:after="0" w:line="240" w:lineRule="auto"/>
        <w:jc w:val="center"/>
        <w:rPr>
          <w:rFonts w:ascii="Lucida Sans Unicode" w:eastAsia="Times New Roman" w:hAnsi="Lucida Sans Unicode" w:cs="Lucida Sans Unicode"/>
          <w:color w:val="000000"/>
          <w:spacing w:val="2"/>
          <w:sz w:val="28"/>
          <w:szCs w:val="24"/>
        </w:rPr>
      </w:pPr>
      <w:r w:rsidRPr="00D932A9">
        <w:rPr>
          <w:rFonts w:ascii="Lucida Sans Unicode" w:eastAsia="Times New Roman" w:hAnsi="Lucida Sans Unicode" w:cs="Lucida Sans Unicode"/>
          <w:color w:val="000000"/>
          <w:spacing w:val="2"/>
          <w:sz w:val="28"/>
          <w:szCs w:val="24"/>
        </w:rPr>
        <w:t>For College and Pre-Theology Programs</w:t>
      </w:r>
    </w:p>
    <w:p w:rsidR="00802E08" w:rsidRDefault="00D932A9" w:rsidP="00802E08">
      <w:pPr>
        <w:spacing w:after="0" w:line="240" w:lineRule="auto"/>
        <w:jc w:val="center"/>
        <w:rPr>
          <w:rFonts w:ascii="Lucida Sans Unicode" w:eastAsia="Times New Roman" w:hAnsi="Lucida Sans Unicode" w:cs="Lucida Sans Unicode"/>
          <w:color w:val="000000"/>
          <w:spacing w:val="2"/>
          <w:sz w:val="28"/>
          <w:szCs w:val="24"/>
        </w:rPr>
      </w:pPr>
      <w:r w:rsidRPr="00D932A9">
        <w:rPr>
          <w:rFonts w:ascii="Lucida Sans Unicode" w:eastAsia="Times New Roman" w:hAnsi="Lucida Sans Unicode" w:cs="Lucida Sans Unicode"/>
          <w:color w:val="000000"/>
          <w:spacing w:val="2"/>
          <w:sz w:val="28"/>
          <w:szCs w:val="24"/>
        </w:rPr>
        <w:t>John Carroll University</w:t>
      </w:r>
    </w:p>
    <w:p w:rsidR="00802E08" w:rsidRDefault="00802E08" w:rsidP="00802E08">
      <w:pPr>
        <w:spacing w:after="0" w:line="240" w:lineRule="auto"/>
        <w:jc w:val="center"/>
        <w:rPr>
          <w:rFonts w:ascii="Lucida Sans Unicode" w:eastAsia="Times New Roman" w:hAnsi="Lucida Sans Unicode" w:cs="Lucida Sans Unicode"/>
          <w:b/>
          <w:color w:val="000000"/>
          <w:spacing w:val="2"/>
          <w:sz w:val="24"/>
          <w:szCs w:val="24"/>
        </w:rPr>
      </w:pPr>
    </w:p>
    <w:p w:rsidR="00802E08" w:rsidRDefault="00802E08" w:rsidP="00802E08">
      <w:pPr>
        <w:spacing w:after="0" w:line="240" w:lineRule="auto"/>
        <w:jc w:val="center"/>
        <w:rPr>
          <w:rFonts w:ascii="Lucida Sans Unicode" w:eastAsia="Times New Roman" w:hAnsi="Lucida Sans Unicode" w:cs="Lucida Sans Unicode"/>
          <w:b/>
          <w:color w:val="000000"/>
          <w:spacing w:val="2"/>
          <w:sz w:val="24"/>
          <w:szCs w:val="24"/>
        </w:rPr>
      </w:pPr>
    </w:p>
    <w:p w:rsidR="00802E08" w:rsidRPr="00802E08" w:rsidRDefault="00802E08" w:rsidP="00802E08">
      <w:pPr>
        <w:spacing w:after="0" w:line="240" w:lineRule="auto"/>
        <w:jc w:val="center"/>
        <w:rPr>
          <w:rFonts w:ascii="Lucida Sans Unicode" w:eastAsia="Times New Roman" w:hAnsi="Lucida Sans Unicode" w:cs="Lucida Sans Unicode"/>
          <w:i/>
          <w:color w:val="000000"/>
          <w:spacing w:val="2"/>
          <w:sz w:val="32"/>
          <w:szCs w:val="24"/>
        </w:rPr>
      </w:pPr>
      <w:r w:rsidRPr="00802E08">
        <w:rPr>
          <w:rFonts w:ascii="Lucida Sans Unicode" w:eastAsia="Times New Roman" w:hAnsi="Lucida Sans Unicode" w:cs="Lucida Sans Unicode"/>
          <w:i/>
          <w:color w:val="000000"/>
          <w:spacing w:val="2"/>
          <w:sz w:val="24"/>
          <w:szCs w:val="24"/>
        </w:rPr>
        <w:t>"Faith broadens the horizons of reason to shed greater light on the world which discloses itself to scientific investigation." —Pope Francis</w:t>
      </w:r>
      <w:r w:rsidRPr="00802E08">
        <w:rPr>
          <w:rFonts w:ascii="Lucida Sans Unicode" w:eastAsia="Times New Roman" w:hAnsi="Lucida Sans Unicode" w:cs="Lucida Sans Unicode"/>
          <w:i/>
          <w:color w:val="000000"/>
          <w:spacing w:val="2"/>
          <w:sz w:val="32"/>
          <w:szCs w:val="24"/>
        </w:rPr>
        <w:br w:type="page"/>
      </w:r>
    </w:p>
    <w:p w:rsidR="00D932A9" w:rsidRDefault="00D932A9" w:rsidP="00802E08">
      <w:pPr>
        <w:spacing w:after="0" w:line="240" w:lineRule="auto"/>
        <w:jc w:val="center"/>
        <w:rPr>
          <w:rFonts w:ascii="Lucida Sans Unicode" w:eastAsia="Times New Roman" w:hAnsi="Lucida Sans Unicode" w:cs="Lucida Sans Unicode"/>
          <w:b/>
          <w:color w:val="000000"/>
          <w:spacing w:val="2"/>
          <w:sz w:val="32"/>
          <w:szCs w:val="24"/>
        </w:rPr>
      </w:pPr>
    </w:p>
    <w:sdt>
      <w:sdtPr>
        <w:rPr>
          <w:rFonts w:asciiTheme="minorHAnsi" w:eastAsiaTheme="minorHAnsi" w:hAnsiTheme="minorHAnsi" w:cstheme="minorBidi"/>
          <w:b w:val="0"/>
          <w:bCs w:val="0"/>
          <w:color w:val="auto"/>
          <w:sz w:val="22"/>
          <w:szCs w:val="22"/>
          <w:lang w:eastAsia="en-US"/>
        </w:rPr>
        <w:id w:val="-973907818"/>
        <w:docPartObj>
          <w:docPartGallery w:val="Table of Contents"/>
          <w:docPartUnique/>
        </w:docPartObj>
      </w:sdtPr>
      <w:sdtEndPr>
        <w:rPr>
          <w:noProof/>
        </w:rPr>
      </w:sdtEndPr>
      <w:sdtContent>
        <w:p w:rsidR="00D932A9" w:rsidRPr="00D932A9" w:rsidRDefault="00D932A9">
          <w:pPr>
            <w:pStyle w:val="TOCHeading"/>
            <w:rPr>
              <w:color w:val="auto"/>
            </w:rPr>
          </w:pPr>
          <w:r w:rsidRPr="00D932A9">
            <w:rPr>
              <w:color w:val="auto"/>
            </w:rPr>
            <w:t>Contents</w:t>
          </w:r>
        </w:p>
        <w:p w:rsidR="00802E08" w:rsidRDefault="00D932A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7828441" w:history="1">
            <w:r w:rsidR="00802E08" w:rsidRPr="009B26F6">
              <w:rPr>
                <w:rStyle w:val="Hyperlink"/>
                <w:rFonts w:eastAsia="Times New Roman"/>
                <w:noProof/>
              </w:rPr>
              <w:t>Course Description</w:t>
            </w:r>
            <w:r w:rsidR="00802E08">
              <w:rPr>
                <w:noProof/>
                <w:webHidden/>
              </w:rPr>
              <w:tab/>
            </w:r>
            <w:r w:rsidR="00802E08">
              <w:rPr>
                <w:noProof/>
                <w:webHidden/>
              </w:rPr>
              <w:fldChar w:fldCharType="begin"/>
            </w:r>
            <w:r w:rsidR="00802E08">
              <w:rPr>
                <w:noProof/>
                <w:webHidden/>
              </w:rPr>
              <w:instrText xml:space="preserve"> PAGEREF _Toc427828441 \h </w:instrText>
            </w:r>
            <w:r w:rsidR="00802E08">
              <w:rPr>
                <w:noProof/>
                <w:webHidden/>
              </w:rPr>
            </w:r>
            <w:r w:rsidR="00802E08">
              <w:rPr>
                <w:noProof/>
                <w:webHidden/>
              </w:rPr>
              <w:fldChar w:fldCharType="separate"/>
            </w:r>
            <w:r w:rsidR="00802E08">
              <w:rPr>
                <w:noProof/>
                <w:webHidden/>
              </w:rPr>
              <w:t>2</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2" w:history="1">
            <w:r w:rsidR="00802E08" w:rsidRPr="009B26F6">
              <w:rPr>
                <w:rStyle w:val="Hyperlink"/>
                <w:rFonts w:eastAsia="Times New Roman"/>
                <w:noProof/>
              </w:rPr>
              <w:t>Weekly Course Schedule</w:t>
            </w:r>
            <w:r w:rsidR="00802E08">
              <w:rPr>
                <w:noProof/>
                <w:webHidden/>
              </w:rPr>
              <w:tab/>
            </w:r>
            <w:r w:rsidR="00802E08">
              <w:rPr>
                <w:noProof/>
                <w:webHidden/>
              </w:rPr>
              <w:fldChar w:fldCharType="begin"/>
            </w:r>
            <w:r w:rsidR="00802E08">
              <w:rPr>
                <w:noProof/>
                <w:webHidden/>
              </w:rPr>
              <w:instrText xml:space="preserve"> PAGEREF _Toc427828442 \h </w:instrText>
            </w:r>
            <w:r w:rsidR="00802E08">
              <w:rPr>
                <w:noProof/>
                <w:webHidden/>
              </w:rPr>
            </w:r>
            <w:r w:rsidR="00802E08">
              <w:rPr>
                <w:noProof/>
                <w:webHidden/>
              </w:rPr>
              <w:fldChar w:fldCharType="separate"/>
            </w:r>
            <w:r w:rsidR="00802E08">
              <w:rPr>
                <w:noProof/>
                <w:webHidden/>
              </w:rPr>
              <w:t>5</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3" w:history="1">
            <w:r w:rsidR="00802E08" w:rsidRPr="009B26F6">
              <w:rPr>
                <w:rStyle w:val="Hyperlink"/>
                <w:rFonts w:eastAsia="Times New Roman"/>
                <w:noProof/>
              </w:rPr>
              <w:t>Description of the Assignments</w:t>
            </w:r>
            <w:r w:rsidR="00802E08">
              <w:rPr>
                <w:noProof/>
                <w:webHidden/>
              </w:rPr>
              <w:tab/>
            </w:r>
            <w:r w:rsidR="00802E08">
              <w:rPr>
                <w:noProof/>
                <w:webHidden/>
              </w:rPr>
              <w:fldChar w:fldCharType="begin"/>
            </w:r>
            <w:r w:rsidR="00802E08">
              <w:rPr>
                <w:noProof/>
                <w:webHidden/>
              </w:rPr>
              <w:instrText xml:space="preserve"> PAGEREF _Toc427828443 \h </w:instrText>
            </w:r>
            <w:r w:rsidR="00802E08">
              <w:rPr>
                <w:noProof/>
                <w:webHidden/>
              </w:rPr>
            </w:r>
            <w:r w:rsidR="00802E08">
              <w:rPr>
                <w:noProof/>
                <w:webHidden/>
              </w:rPr>
              <w:fldChar w:fldCharType="separate"/>
            </w:r>
            <w:r w:rsidR="00802E08">
              <w:rPr>
                <w:noProof/>
                <w:webHidden/>
              </w:rPr>
              <w:t>11</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4" w:history="1">
            <w:r w:rsidR="00802E08" w:rsidRPr="009B26F6">
              <w:rPr>
                <w:rStyle w:val="Hyperlink"/>
                <w:rFonts w:eastAsia="Times New Roman"/>
                <w:noProof/>
              </w:rPr>
              <w:t>Course Objectives</w:t>
            </w:r>
            <w:r w:rsidR="00802E08">
              <w:rPr>
                <w:noProof/>
                <w:webHidden/>
              </w:rPr>
              <w:tab/>
            </w:r>
            <w:r w:rsidR="00802E08">
              <w:rPr>
                <w:noProof/>
                <w:webHidden/>
              </w:rPr>
              <w:fldChar w:fldCharType="begin"/>
            </w:r>
            <w:r w:rsidR="00802E08">
              <w:rPr>
                <w:noProof/>
                <w:webHidden/>
              </w:rPr>
              <w:instrText xml:space="preserve"> PAGEREF _Toc427828444 \h </w:instrText>
            </w:r>
            <w:r w:rsidR="00802E08">
              <w:rPr>
                <w:noProof/>
                <w:webHidden/>
              </w:rPr>
            </w:r>
            <w:r w:rsidR="00802E08">
              <w:rPr>
                <w:noProof/>
                <w:webHidden/>
              </w:rPr>
              <w:fldChar w:fldCharType="separate"/>
            </w:r>
            <w:r w:rsidR="00802E08">
              <w:rPr>
                <w:noProof/>
                <w:webHidden/>
              </w:rPr>
              <w:t>16</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5" w:history="1">
            <w:r w:rsidR="00802E08" w:rsidRPr="009B26F6">
              <w:rPr>
                <w:rStyle w:val="Hyperlink"/>
                <w:rFonts w:eastAsia="Times New Roman"/>
                <w:noProof/>
              </w:rPr>
              <w:t>Measurement/Assessment</w:t>
            </w:r>
            <w:r w:rsidR="00802E08">
              <w:rPr>
                <w:noProof/>
                <w:webHidden/>
              </w:rPr>
              <w:tab/>
            </w:r>
            <w:r w:rsidR="00802E08">
              <w:rPr>
                <w:noProof/>
                <w:webHidden/>
              </w:rPr>
              <w:fldChar w:fldCharType="begin"/>
            </w:r>
            <w:r w:rsidR="00802E08">
              <w:rPr>
                <w:noProof/>
                <w:webHidden/>
              </w:rPr>
              <w:instrText xml:space="preserve"> PAGEREF _Toc427828445 \h </w:instrText>
            </w:r>
            <w:r w:rsidR="00802E08">
              <w:rPr>
                <w:noProof/>
                <w:webHidden/>
              </w:rPr>
            </w:r>
            <w:r w:rsidR="00802E08">
              <w:rPr>
                <w:noProof/>
                <w:webHidden/>
              </w:rPr>
              <w:fldChar w:fldCharType="separate"/>
            </w:r>
            <w:r w:rsidR="00802E08">
              <w:rPr>
                <w:noProof/>
                <w:webHidden/>
              </w:rPr>
              <w:t>18</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6" w:history="1">
            <w:r w:rsidR="00802E08" w:rsidRPr="009B26F6">
              <w:rPr>
                <w:rStyle w:val="Hyperlink"/>
                <w:rFonts w:eastAsia="Times New Roman"/>
                <w:noProof/>
              </w:rPr>
              <w:t>Pastoral Implications</w:t>
            </w:r>
            <w:r w:rsidR="00802E08">
              <w:rPr>
                <w:noProof/>
                <w:webHidden/>
              </w:rPr>
              <w:tab/>
            </w:r>
            <w:r w:rsidR="00802E08">
              <w:rPr>
                <w:noProof/>
                <w:webHidden/>
              </w:rPr>
              <w:fldChar w:fldCharType="begin"/>
            </w:r>
            <w:r w:rsidR="00802E08">
              <w:rPr>
                <w:noProof/>
                <w:webHidden/>
              </w:rPr>
              <w:instrText xml:space="preserve"> PAGEREF _Toc427828446 \h </w:instrText>
            </w:r>
            <w:r w:rsidR="00802E08">
              <w:rPr>
                <w:noProof/>
                <w:webHidden/>
              </w:rPr>
            </w:r>
            <w:r w:rsidR="00802E08">
              <w:rPr>
                <w:noProof/>
                <w:webHidden/>
              </w:rPr>
              <w:fldChar w:fldCharType="separate"/>
            </w:r>
            <w:r w:rsidR="00802E08">
              <w:rPr>
                <w:noProof/>
                <w:webHidden/>
              </w:rPr>
              <w:t>20</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7" w:history="1">
            <w:r w:rsidR="00802E08" w:rsidRPr="009B26F6">
              <w:rPr>
                <w:rStyle w:val="Hyperlink"/>
                <w:rFonts w:eastAsia="Times New Roman"/>
                <w:noProof/>
              </w:rPr>
              <w:t>Bibliography</w:t>
            </w:r>
            <w:r w:rsidR="00802E08">
              <w:rPr>
                <w:noProof/>
                <w:webHidden/>
              </w:rPr>
              <w:tab/>
            </w:r>
            <w:r w:rsidR="00802E08">
              <w:rPr>
                <w:noProof/>
                <w:webHidden/>
              </w:rPr>
              <w:fldChar w:fldCharType="begin"/>
            </w:r>
            <w:r w:rsidR="00802E08">
              <w:rPr>
                <w:noProof/>
                <w:webHidden/>
              </w:rPr>
              <w:instrText xml:space="preserve"> PAGEREF _Toc427828447 \h </w:instrText>
            </w:r>
            <w:r w:rsidR="00802E08">
              <w:rPr>
                <w:noProof/>
                <w:webHidden/>
              </w:rPr>
            </w:r>
            <w:r w:rsidR="00802E08">
              <w:rPr>
                <w:noProof/>
                <w:webHidden/>
              </w:rPr>
              <w:fldChar w:fldCharType="separate"/>
            </w:r>
            <w:r w:rsidR="00802E08">
              <w:rPr>
                <w:noProof/>
                <w:webHidden/>
              </w:rPr>
              <w:t>22</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8" w:history="1">
            <w:r w:rsidR="00802E08" w:rsidRPr="009B26F6">
              <w:rPr>
                <w:rStyle w:val="Hyperlink"/>
                <w:rFonts w:eastAsia="Times New Roman"/>
                <w:noProof/>
              </w:rPr>
              <w:t>Outreach</w:t>
            </w:r>
            <w:r w:rsidR="00802E08">
              <w:rPr>
                <w:noProof/>
                <w:webHidden/>
              </w:rPr>
              <w:tab/>
            </w:r>
            <w:r w:rsidR="00802E08">
              <w:rPr>
                <w:noProof/>
                <w:webHidden/>
              </w:rPr>
              <w:fldChar w:fldCharType="begin"/>
            </w:r>
            <w:r w:rsidR="00802E08">
              <w:rPr>
                <w:noProof/>
                <w:webHidden/>
              </w:rPr>
              <w:instrText xml:space="preserve"> PAGEREF _Toc427828448 \h </w:instrText>
            </w:r>
            <w:r w:rsidR="00802E08">
              <w:rPr>
                <w:noProof/>
                <w:webHidden/>
              </w:rPr>
            </w:r>
            <w:r w:rsidR="00802E08">
              <w:rPr>
                <w:noProof/>
                <w:webHidden/>
              </w:rPr>
              <w:fldChar w:fldCharType="separate"/>
            </w:r>
            <w:r w:rsidR="00802E08">
              <w:rPr>
                <w:noProof/>
                <w:webHidden/>
              </w:rPr>
              <w:t>25</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49" w:history="1">
            <w:r w:rsidR="00802E08" w:rsidRPr="009B26F6">
              <w:rPr>
                <w:rStyle w:val="Hyperlink"/>
                <w:rFonts w:eastAsia="Times New Roman"/>
                <w:noProof/>
              </w:rPr>
              <w:t>Sustainability</w:t>
            </w:r>
            <w:r w:rsidR="00802E08">
              <w:rPr>
                <w:noProof/>
                <w:webHidden/>
              </w:rPr>
              <w:tab/>
            </w:r>
            <w:r w:rsidR="00802E08">
              <w:rPr>
                <w:noProof/>
                <w:webHidden/>
              </w:rPr>
              <w:fldChar w:fldCharType="begin"/>
            </w:r>
            <w:r w:rsidR="00802E08">
              <w:rPr>
                <w:noProof/>
                <w:webHidden/>
              </w:rPr>
              <w:instrText xml:space="preserve"> PAGEREF _Toc427828449 \h </w:instrText>
            </w:r>
            <w:r w:rsidR="00802E08">
              <w:rPr>
                <w:noProof/>
                <w:webHidden/>
              </w:rPr>
            </w:r>
            <w:r w:rsidR="00802E08">
              <w:rPr>
                <w:noProof/>
                <w:webHidden/>
              </w:rPr>
              <w:fldChar w:fldCharType="separate"/>
            </w:r>
            <w:r w:rsidR="00802E08">
              <w:rPr>
                <w:noProof/>
                <w:webHidden/>
              </w:rPr>
              <w:t>26</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50" w:history="1">
            <w:r w:rsidR="00802E08" w:rsidRPr="009B26F6">
              <w:rPr>
                <w:rStyle w:val="Hyperlink"/>
                <w:rFonts w:eastAsia="Times New Roman"/>
                <w:noProof/>
              </w:rPr>
              <w:t>About the Instructors</w:t>
            </w:r>
            <w:r w:rsidR="00802E08">
              <w:rPr>
                <w:noProof/>
                <w:webHidden/>
              </w:rPr>
              <w:tab/>
            </w:r>
            <w:r w:rsidR="00802E08">
              <w:rPr>
                <w:noProof/>
                <w:webHidden/>
              </w:rPr>
              <w:fldChar w:fldCharType="begin"/>
            </w:r>
            <w:r w:rsidR="00802E08">
              <w:rPr>
                <w:noProof/>
                <w:webHidden/>
              </w:rPr>
              <w:instrText xml:space="preserve"> PAGEREF _Toc427828450 \h </w:instrText>
            </w:r>
            <w:r w:rsidR="00802E08">
              <w:rPr>
                <w:noProof/>
                <w:webHidden/>
              </w:rPr>
            </w:r>
            <w:r w:rsidR="00802E08">
              <w:rPr>
                <w:noProof/>
                <w:webHidden/>
              </w:rPr>
              <w:fldChar w:fldCharType="separate"/>
            </w:r>
            <w:r w:rsidR="00802E08">
              <w:rPr>
                <w:noProof/>
                <w:webHidden/>
              </w:rPr>
              <w:t>27</w:t>
            </w:r>
            <w:r w:rsidR="00802E08">
              <w:rPr>
                <w:noProof/>
                <w:webHidden/>
              </w:rPr>
              <w:fldChar w:fldCharType="end"/>
            </w:r>
          </w:hyperlink>
        </w:p>
        <w:p w:rsidR="00802E08" w:rsidRDefault="00091608">
          <w:pPr>
            <w:pStyle w:val="TOC1"/>
            <w:tabs>
              <w:tab w:val="right" w:leader="dot" w:pos="9350"/>
            </w:tabs>
            <w:rPr>
              <w:rFonts w:eastAsiaTheme="minorEastAsia"/>
              <w:noProof/>
            </w:rPr>
          </w:pPr>
          <w:hyperlink w:anchor="_Toc427828451" w:history="1">
            <w:r w:rsidR="00802E08" w:rsidRPr="009B26F6">
              <w:rPr>
                <w:rStyle w:val="Hyperlink"/>
                <w:rFonts w:eastAsia="Times New Roman"/>
                <w:noProof/>
              </w:rPr>
              <w:t>Budget</w:t>
            </w:r>
            <w:r w:rsidR="00802E08">
              <w:rPr>
                <w:noProof/>
                <w:webHidden/>
              </w:rPr>
              <w:tab/>
            </w:r>
            <w:r w:rsidR="00802E08">
              <w:rPr>
                <w:noProof/>
                <w:webHidden/>
              </w:rPr>
              <w:fldChar w:fldCharType="begin"/>
            </w:r>
            <w:r w:rsidR="00802E08">
              <w:rPr>
                <w:noProof/>
                <w:webHidden/>
              </w:rPr>
              <w:instrText xml:space="preserve"> PAGEREF _Toc427828451 \h </w:instrText>
            </w:r>
            <w:r w:rsidR="00802E08">
              <w:rPr>
                <w:noProof/>
                <w:webHidden/>
              </w:rPr>
            </w:r>
            <w:r w:rsidR="00802E08">
              <w:rPr>
                <w:noProof/>
                <w:webHidden/>
              </w:rPr>
              <w:fldChar w:fldCharType="separate"/>
            </w:r>
            <w:r w:rsidR="00802E08">
              <w:rPr>
                <w:noProof/>
                <w:webHidden/>
              </w:rPr>
              <w:t>29</w:t>
            </w:r>
            <w:r w:rsidR="00802E08">
              <w:rPr>
                <w:noProof/>
                <w:webHidden/>
              </w:rPr>
              <w:fldChar w:fldCharType="end"/>
            </w:r>
          </w:hyperlink>
        </w:p>
        <w:p w:rsidR="00D932A9" w:rsidRDefault="00D932A9">
          <w:r>
            <w:rPr>
              <w:b/>
              <w:bCs/>
              <w:noProof/>
            </w:rPr>
            <w:fldChar w:fldCharType="end"/>
          </w:r>
        </w:p>
      </w:sdtContent>
    </w:sdt>
    <w:p w:rsidR="00D932A9" w:rsidRDefault="00D932A9">
      <w:pPr>
        <w:rPr>
          <w:rFonts w:ascii="Lucida Sans Unicode" w:eastAsia="Times New Roman" w:hAnsi="Lucida Sans Unicode" w:cs="Lucida Sans Unicode"/>
          <w:b/>
          <w:color w:val="000000"/>
          <w:spacing w:val="2"/>
          <w:sz w:val="32"/>
          <w:szCs w:val="24"/>
        </w:rPr>
      </w:pPr>
      <w:r>
        <w:rPr>
          <w:rFonts w:ascii="Lucida Sans Unicode" w:eastAsia="Times New Roman" w:hAnsi="Lucida Sans Unicode" w:cs="Lucida Sans Unicode"/>
          <w:b/>
          <w:color w:val="000000"/>
          <w:spacing w:val="2"/>
          <w:sz w:val="32"/>
          <w:szCs w:val="24"/>
        </w:rPr>
        <w:br w:type="page"/>
      </w:r>
    </w:p>
    <w:p w:rsidR="00BB177F" w:rsidRPr="00802E08" w:rsidRDefault="00BB177F" w:rsidP="00BB177F">
      <w:pPr>
        <w:spacing w:after="0" w:line="240" w:lineRule="auto"/>
        <w:jc w:val="center"/>
        <w:rPr>
          <w:rFonts w:ascii="Lucida Sans Unicode" w:eastAsia="Times New Roman" w:hAnsi="Lucida Sans Unicode" w:cs="Lucida Sans Unicode"/>
          <w:b/>
          <w:color w:val="000000"/>
          <w:spacing w:val="2"/>
          <w:sz w:val="36"/>
          <w:szCs w:val="24"/>
        </w:rPr>
      </w:pPr>
      <w:r w:rsidRPr="00802E08">
        <w:rPr>
          <w:rFonts w:ascii="Lucida Sans Unicode" w:eastAsia="Times New Roman" w:hAnsi="Lucida Sans Unicode" w:cs="Lucida Sans Unicode"/>
          <w:b/>
          <w:color w:val="000000"/>
          <w:spacing w:val="2"/>
          <w:sz w:val="36"/>
          <w:szCs w:val="24"/>
        </w:rPr>
        <w:lastRenderedPageBreak/>
        <w:t>Navigating Science in the Light of Faith</w:t>
      </w:r>
    </w:p>
    <w:p w:rsidR="00BB177F" w:rsidRPr="00CC038B" w:rsidRDefault="00BB177F" w:rsidP="00BB177F">
      <w:pPr>
        <w:spacing w:after="0" w:line="240" w:lineRule="auto"/>
        <w:jc w:val="center"/>
        <w:rPr>
          <w:rFonts w:ascii="Lucida Sans Unicode" w:eastAsia="Times New Roman" w:hAnsi="Lucida Sans Unicode" w:cs="Lucida Sans Unicode"/>
          <w:b/>
          <w:i/>
          <w:color w:val="000000"/>
          <w:spacing w:val="2"/>
          <w:sz w:val="32"/>
          <w:szCs w:val="24"/>
        </w:rPr>
      </w:pPr>
      <w:r w:rsidRPr="00CC038B">
        <w:rPr>
          <w:rFonts w:ascii="Lucida Sans Unicode" w:eastAsia="Times New Roman" w:hAnsi="Lucida Sans Unicode" w:cs="Lucida Sans Unicode"/>
          <w:b/>
          <w:i/>
          <w:color w:val="000000"/>
          <w:spacing w:val="2"/>
          <w:sz w:val="32"/>
          <w:szCs w:val="24"/>
        </w:rPr>
        <w:t>The Biological Sciences</w:t>
      </w:r>
    </w:p>
    <w:p w:rsidR="00047EF9" w:rsidRDefault="00047EF9" w:rsidP="00047EF9">
      <w:pPr>
        <w:spacing w:after="0" w:line="240" w:lineRule="auto"/>
        <w:rPr>
          <w:rFonts w:ascii="Lucida Sans Unicode" w:eastAsia="Times New Roman" w:hAnsi="Lucida Sans Unicode" w:cs="Lucida Sans Unicode"/>
          <w:color w:val="000000"/>
          <w:spacing w:val="2"/>
          <w:szCs w:val="24"/>
        </w:rPr>
      </w:pPr>
    </w:p>
    <w:p w:rsidR="00BB177F" w:rsidRPr="00047EF9" w:rsidRDefault="008F409C" w:rsidP="00047EF9">
      <w:pPr>
        <w:spacing w:after="0" w:line="240" w:lineRule="auto"/>
        <w:ind w:left="1440" w:right="1440"/>
        <w:jc w:val="center"/>
        <w:rPr>
          <w:rFonts w:ascii="Lucida Sans Unicode" w:eastAsia="Times New Roman" w:hAnsi="Lucida Sans Unicode" w:cs="Lucida Sans Unicode"/>
          <w:color w:val="000000"/>
          <w:spacing w:val="2"/>
          <w:szCs w:val="24"/>
        </w:rPr>
      </w:pPr>
      <w:r w:rsidRPr="001B037B">
        <w:rPr>
          <w:rFonts w:ascii="Lucida Sans Unicode" w:eastAsia="Times New Roman" w:hAnsi="Lucida Sans Unicode" w:cs="Lucida Sans Unicode"/>
          <w:color w:val="000000"/>
          <w:spacing w:val="2"/>
          <w:szCs w:val="24"/>
        </w:rPr>
        <w:t xml:space="preserve">Stacy A. </w:t>
      </w:r>
      <w:proofErr w:type="spellStart"/>
      <w:r w:rsidRPr="001B037B">
        <w:rPr>
          <w:rFonts w:ascii="Lucida Sans Unicode" w:eastAsia="Times New Roman" w:hAnsi="Lucida Sans Unicode" w:cs="Lucida Sans Unicode"/>
          <w:color w:val="000000"/>
          <w:spacing w:val="2"/>
          <w:szCs w:val="24"/>
        </w:rPr>
        <w:t>Trasancos</w:t>
      </w:r>
      <w:proofErr w:type="spellEnd"/>
      <w:r w:rsidRPr="001B037B">
        <w:rPr>
          <w:rFonts w:ascii="Lucida Sans Unicode" w:eastAsia="Times New Roman" w:hAnsi="Lucida Sans Unicode" w:cs="Lucida Sans Unicode"/>
          <w:color w:val="000000"/>
          <w:spacing w:val="2"/>
          <w:szCs w:val="24"/>
        </w:rPr>
        <w:t>, PhD</w:t>
      </w:r>
      <w:r w:rsidR="001B037B" w:rsidRPr="001B037B">
        <w:rPr>
          <w:rFonts w:ascii="Lucida Sans Unicode" w:eastAsia="Times New Roman" w:hAnsi="Lucida Sans Unicode" w:cs="Lucida Sans Unicode"/>
          <w:color w:val="000000"/>
          <w:spacing w:val="2"/>
          <w:szCs w:val="24"/>
        </w:rPr>
        <w:t>;</w:t>
      </w:r>
      <w:r w:rsidRPr="001B037B">
        <w:rPr>
          <w:rFonts w:ascii="Lucida Sans Unicode" w:eastAsia="Times New Roman" w:hAnsi="Lucida Sans Unicode" w:cs="Lucida Sans Unicode"/>
          <w:color w:val="000000"/>
          <w:spacing w:val="2"/>
          <w:szCs w:val="24"/>
        </w:rPr>
        <w:t xml:space="preserve"> Rev. Peter </w:t>
      </w:r>
      <w:r w:rsidR="001B037B" w:rsidRPr="001B037B">
        <w:rPr>
          <w:rFonts w:ascii="Lucida Sans Unicode" w:eastAsia="Times New Roman" w:hAnsi="Lucida Sans Unicode" w:cs="Lucida Sans Unicode"/>
          <w:color w:val="000000"/>
          <w:spacing w:val="2"/>
          <w:szCs w:val="24"/>
        </w:rPr>
        <w:t xml:space="preserve">S. </w:t>
      </w:r>
      <w:proofErr w:type="spellStart"/>
      <w:r w:rsidRPr="001B037B">
        <w:rPr>
          <w:rFonts w:ascii="Lucida Sans Unicode" w:eastAsia="Times New Roman" w:hAnsi="Lucida Sans Unicode" w:cs="Lucida Sans Unicode"/>
          <w:color w:val="000000"/>
          <w:spacing w:val="2"/>
          <w:szCs w:val="24"/>
        </w:rPr>
        <w:t>Kucer</w:t>
      </w:r>
      <w:proofErr w:type="spellEnd"/>
      <w:r w:rsidRPr="001B037B">
        <w:rPr>
          <w:rFonts w:ascii="Lucida Sans Unicode" w:eastAsia="Times New Roman" w:hAnsi="Lucida Sans Unicode" w:cs="Lucida Sans Unicode"/>
          <w:color w:val="000000"/>
          <w:spacing w:val="2"/>
          <w:szCs w:val="24"/>
        </w:rPr>
        <w:t xml:space="preserve">, </w:t>
      </w:r>
      <w:r w:rsidR="001B037B" w:rsidRPr="001B037B">
        <w:rPr>
          <w:rFonts w:ascii="Lucida Sans Unicode" w:eastAsia="Times New Roman" w:hAnsi="Lucida Sans Unicode" w:cs="Lucida Sans Unicode"/>
          <w:color w:val="000000"/>
          <w:spacing w:val="2"/>
          <w:szCs w:val="24"/>
        </w:rPr>
        <w:t>STD, MSA;</w:t>
      </w:r>
      <w:r w:rsidRPr="001B037B">
        <w:rPr>
          <w:rFonts w:ascii="Lucida Sans Unicode" w:eastAsia="Times New Roman" w:hAnsi="Lucida Sans Unicode" w:cs="Lucida Sans Unicode"/>
          <w:color w:val="000000"/>
          <w:spacing w:val="2"/>
          <w:szCs w:val="24"/>
        </w:rPr>
        <w:t xml:space="preserve"> Thomas P. </w:t>
      </w:r>
      <w:proofErr w:type="spellStart"/>
      <w:r w:rsidRPr="001B037B">
        <w:rPr>
          <w:rFonts w:ascii="Lucida Sans Unicode" w:eastAsia="Times New Roman" w:hAnsi="Lucida Sans Unicode" w:cs="Lucida Sans Unicode"/>
          <w:color w:val="000000"/>
          <w:spacing w:val="2"/>
          <w:szCs w:val="24"/>
        </w:rPr>
        <w:t>Sheahen</w:t>
      </w:r>
      <w:proofErr w:type="spellEnd"/>
      <w:r w:rsidRPr="001B037B">
        <w:rPr>
          <w:rFonts w:ascii="Lucida Sans Unicode" w:eastAsia="Times New Roman" w:hAnsi="Lucida Sans Unicode" w:cs="Lucida Sans Unicode"/>
          <w:color w:val="000000"/>
          <w:spacing w:val="2"/>
          <w:szCs w:val="24"/>
        </w:rPr>
        <w:t>, PhD</w:t>
      </w:r>
      <w:r w:rsidR="00047EF9">
        <w:rPr>
          <w:rFonts w:ascii="Lucida Sans Unicode" w:eastAsia="Times New Roman" w:hAnsi="Lucida Sans Unicode" w:cs="Lucida Sans Unicode"/>
          <w:color w:val="000000"/>
          <w:spacing w:val="2"/>
          <w:szCs w:val="24"/>
        </w:rPr>
        <w:t xml:space="preserve">, </w:t>
      </w:r>
      <w:r w:rsidR="009F0472">
        <w:rPr>
          <w:rFonts w:ascii="Lucida Sans Unicode" w:eastAsia="Times New Roman" w:hAnsi="Lucida Sans Unicode" w:cs="Lucida Sans Unicode"/>
          <w:color w:val="000000"/>
          <w:spacing w:val="2"/>
          <w:szCs w:val="24"/>
        </w:rPr>
        <w:t>Rev</w:t>
      </w:r>
      <w:r w:rsidR="00047EF9" w:rsidRPr="00047EF9">
        <w:rPr>
          <w:rFonts w:ascii="Lucida Sans Unicode" w:eastAsia="Times New Roman" w:hAnsi="Lucida Sans Unicode" w:cs="Lucida Sans Unicode"/>
          <w:color w:val="000000"/>
          <w:spacing w:val="2"/>
          <w:szCs w:val="24"/>
        </w:rPr>
        <w:t xml:space="preserve">. </w:t>
      </w:r>
      <w:proofErr w:type="spellStart"/>
      <w:r w:rsidR="00047EF9" w:rsidRPr="00047EF9">
        <w:rPr>
          <w:rFonts w:ascii="Lucida Sans Unicode" w:eastAsia="Times New Roman" w:hAnsi="Lucida Sans Unicode" w:cs="Lucida Sans Unicode"/>
          <w:color w:val="000000"/>
          <w:spacing w:val="2"/>
          <w:szCs w:val="24"/>
        </w:rPr>
        <w:t>Khoa</w:t>
      </w:r>
      <w:proofErr w:type="spellEnd"/>
      <w:r w:rsidR="00047EF9" w:rsidRPr="00047EF9">
        <w:rPr>
          <w:rFonts w:ascii="Lucida Sans Unicode" w:eastAsia="Times New Roman" w:hAnsi="Lucida Sans Unicode" w:cs="Lucida Sans Unicode"/>
          <w:color w:val="000000"/>
          <w:spacing w:val="2"/>
          <w:szCs w:val="24"/>
        </w:rPr>
        <w:t xml:space="preserve"> Nguyen</w:t>
      </w:r>
      <w:r w:rsidR="00047EF9">
        <w:rPr>
          <w:rFonts w:ascii="Lucida Sans Unicode" w:eastAsia="Times New Roman" w:hAnsi="Lucida Sans Unicode" w:cs="Lucida Sans Unicode"/>
          <w:color w:val="000000"/>
          <w:spacing w:val="2"/>
          <w:szCs w:val="24"/>
        </w:rPr>
        <w:t>, SVD</w:t>
      </w:r>
    </w:p>
    <w:p w:rsidR="00BB177F" w:rsidRPr="00A250CB" w:rsidRDefault="00BB177F" w:rsidP="009D3462">
      <w:pPr>
        <w:pStyle w:val="Heading1"/>
        <w:rPr>
          <w:rFonts w:eastAsia="Times New Roman"/>
        </w:rPr>
      </w:pPr>
      <w:bookmarkStart w:id="1" w:name="_Toc427828441"/>
      <w:r w:rsidRPr="00A250CB">
        <w:rPr>
          <w:rFonts w:eastAsia="Times New Roman"/>
        </w:rPr>
        <w:t>Course Description</w:t>
      </w:r>
      <w:bookmarkEnd w:id="1"/>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CB6579" w:rsidRDefault="006F5E26"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This course, intended primarily for online delivery, </w:t>
      </w:r>
      <w:r w:rsidR="00BB177F">
        <w:rPr>
          <w:rFonts w:ascii="Lucida Sans Unicode" w:eastAsia="Times New Roman" w:hAnsi="Lucida Sans Unicode" w:cs="Lucida Sans Unicode"/>
          <w:color w:val="000000"/>
          <w:spacing w:val="2"/>
          <w:sz w:val="24"/>
          <w:szCs w:val="24"/>
        </w:rPr>
        <w:t xml:space="preserve">teaches the non-scientist seminarian how to </w:t>
      </w:r>
      <w:r w:rsidR="00BD03ED">
        <w:rPr>
          <w:rFonts w:ascii="Lucida Sans Unicode" w:eastAsia="Times New Roman" w:hAnsi="Lucida Sans Unicode" w:cs="Lucida Sans Unicode"/>
          <w:color w:val="000000"/>
          <w:spacing w:val="2"/>
          <w:sz w:val="24"/>
          <w:szCs w:val="24"/>
        </w:rPr>
        <w:t xml:space="preserve">articulate </w:t>
      </w:r>
      <w:r w:rsidR="0028749F">
        <w:rPr>
          <w:rFonts w:ascii="Lucida Sans Unicode" w:eastAsia="Times New Roman" w:hAnsi="Lucida Sans Unicode" w:cs="Lucida Sans Unicode"/>
          <w:color w:val="000000"/>
          <w:spacing w:val="2"/>
          <w:sz w:val="24"/>
          <w:szCs w:val="24"/>
        </w:rPr>
        <w:t xml:space="preserve">developments in </w:t>
      </w:r>
      <w:r w:rsidR="00BD03ED">
        <w:rPr>
          <w:rFonts w:ascii="Lucida Sans Unicode" w:eastAsia="Times New Roman" w:hAnsi="Lucida Sans Unicode" w:cs="Lucida Sans Unicode"/>
          <w:color w:val="000000"/>
          <w:spacing w:val="2"/>
          <w:sz w:val="24"/>
          <w:szCs w:val="24"/>
        </w:rPr>
        <w:t>current research in</w:t>
      </w:r>
      <w:r w:rsidR="00BB177F">
        <w:rPr>
          <w:rFonts w:ascii="Lucida Sans Unicode" w:eastAsia="Times New Roman" w:hAnsi="Lucida Sans Unicode" w:cs="Lucida Sans Unicode"/>
          <w:color w:val="000000"/>
          <w:spacing w:val="2"/>
          <w:sz w:val="24"/>
          <w:szCs w:val="24"/>
        </w:rPr>
        <w:t xml:space="preserve"> biological or biochemical fields</w:t>
      </w:r>
      <w:r w:rsidR="00C63BC4">
        <w:rPr>
          <w:rFonts w:ascii="Lucida Sans Unicode" w:eastAsia="Times New Roman" w:hAnsi="Lucida Sans Unicode" w:cs="Lucida Sans Unicode"/>
          <w:color w:val="000000"/>
          <w:spacing w:val="2"/>
          <w:sz w:val="24"/>
          <w:szCs w:val="24"/>
        </w:rPr>
        <w:t>—</w:t>
      </w:r>
      <w:r w:rsidR="00BB177F">
        <w:rPr>
          <w:rFonts w:ascii="Lucida Sans Unicode" w:eastAsia="Times New Roman" w:hAnsi="Lucida Sans Unicode" w:cs="Lucida Sans Unicode"/>
          <w:color w:val="000000"/>
          <w:spacing w:val="2"/>
          <w:sz w:val="24"/>
          <w:szCs w:val="24"/>
        </w:rPr>
        <w:t>with particular emphasis on evolutionary biology, genetics, or neuroscience</w:t>
      </w:r>
      <w:r w:rsidR="00C63BC4">
        <w:rPr>
          <w:rFonts w:ascii="Lucida Sans Unicode" w:eastAsia="Times New Roman" w:hAnsi="Lucida Sans Unicode" w:cs="Lucida Sans Unicode"/>
          <w:color w:val="000000"/>
          <w:spacing w:val="2"/>
          <w:sz w:val="24"/>
          <w:szCs w:val="24"/>
        </w:rPr>
        <w:t>—</w:t>
      </w:r>
      <w:r w:rsidR="009D3462">
        <w:rPr>
          <w:rFonts w:ascii="Lucida Sans Unicode" w:eastAsia="Times New Roman" w:hAnsi="Lucida Sans Unicode" w:cs="Lucida Sans Unicode"/>
          <w:color w:val="000000"/>
          <w:spacing w:val="2"/>
          <w:sz w:val="24"/>
          <w:szCs w:val="24"/>
        </w:rPr>
        <w:t xml:space="preserve">by reading scientific papers. Then the course teaches the seminarian </w:t>
      </w:r>
      <w:r w:rsidR="0028749F">
        <w:rPr>
          <w:rFonts w:ascii="Lucida Sans Unicode" w:eastAsia="Times New Roman" w:hAnsi="Lucida Sans Unicode" w:cs="Lucida Sans Unicode"/>
          <w:color w:val="000000"/>
          <w:spacing w:val="2"/>
          <w:sz w:val="24"/>
          <w:szCs w:val="24"/>
        </w:rPr>
        <w:t xml:space="preserve">how to </w:t>
      </w:r>
      <w:r w:rsidR="00BD03ED">
        <w:rPr>
          <w:rFonts w:ascii="Lucida Sans Unicode" w:eastAsia="Times New Roman" w:hAnsi="Lucida Sans Unicode" w:cs="Lucida Sans Unicode"/>
          <w:color w:val="000000"/>
          <w:spacing w:val="2"/>
          <w:sz w:val="24"/>
          <w:szCs w:val="24"/>
        </w:rPr>
        <w:t xml:space="preserve">classify the conclusions </w:t>
      </w:r>
      <w:r w:rsidR="0028749F">
        <w:rPr>
          <w:rFonts w:ascii="Lucida Sans Unicode" w:eastAsia="Times New Roman" w:hAnsi="Lucida Sans Unicode" w:cs="Lucida Sans Unicode"/>
          <w:color w:val="000000"/>
          <w:spacing w:val="2"/>
          <w:sz w:val="24"/>
          <w:szCs w:val="24"/>
        </w:rPr>
        <w:t xml:space="preserve">in the scientific papers </w:t>
      </w:r>
      <w:r w:rsidR="00BD03ED">
        <w:rPr>
          <w:rFonts w:ascii="Lucida Sans Unicode" w:eastAsia="Times New Roman" w:hAnsi="Lucida Sans Unicode" w:cs="Lucida Sans Unicode"/>
          <w:color w:val="000000"/>
          <w:spacing w:val="2"/>
          <w:sz w:val="24"/>
          <w:szCs w:val="24"/>
        </w:rPr>
        <w:t xml:space="preserve">as neutral, contradictory, or consistent with the tenets of Catholic </w:t>
      </w:r>
      <w:r w:rsidR="00BB177F">
        <w:rPr>
          <w:rFonts w:ascii="Lucida Sans Unicode" w:eastAsia="Times New Roman" w:hAnsi="Lucida Sans Unicode" w:cs="Lucida Sans Unicode"/>
          <w:color w:val="000000"/>
          <w:spacing w:val="2"/>
          <w:sz w:val="24"/>
          <w:szCs w:val="24"/>
        </w:rPr>
        <w:t>faith</w:t>
      </w:r>
      <w:r w:rsidR="00BD03ED">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Using online meetings, course management software, and written communication, t</w:t>
      </w:r>
      <w:r w:rsidR="00BD03ED">
        <w:rPr>
          <w:rFonts w:ascii="Lucida Sans Unicode" w:eastAsia="Times New Roman" w:hAnsi="Lucida Sans Unicode" w:cs="Lucida Sans Unicode"/>
          <w:color w:val="000000"/>
          <w:spacing w:val="2"/>
          <w:sz w:val="24"/>
          <w:szCs w:val="24"/>
        </w:rPr>
        <w:t>he seminarian</w:t>
      </w:r>
      <w:r w:rsidR="00BB177F">
        <w:rPr>
          <w:rFonts w:ascii="Lucida Sans Unicode" w:eastAsia="Times New Roman" w:hAnsi="Lucida Sans Unicode" w:cs="Lucida Sans Unicode"/>
          <w:color w:val="000000"/>
          <w:spacing w:val="2"/>
          <w:sz w:val="24"/>
          <w:szCs w:val="24"/>
        </w:rPr>
        <w:t xml:space="preserve"> </w:t>
      </w:r>
      <w:r w:rsidR="00F14192">
        <w:rPr>
          <w:rFonts w:ascii="Lucida Sans Unicode" w:eastAsia="Times New Roman" w:hAnsi="Lucida Sans Unicode" w:cs="Lucida Sans Unicode"/>
          <w:color w:val="000000"/>
          <w:spacing w:val="2"/>
          <w:sz w:val="24"/>
          <w:szCs w:val="24"/>
        </w:rPr>
        <w:t xml:space="preserve">will be guided through the evaluation of </w:t>
      </w:r>
      <w:r w:rsidR="00BD03ED">
        <w:rPr>
          <w:rFonts w:ascii="Lucida Sans Unicode" w:eastAsia="Times New Roman" w:hAnsi="Lucida Sans Unicode" w:cs="Lucida Sans Unicode"/>
          <w:color w:val="000000"/>
          <w:spacing w:val="2"/>
          <w:sz w:val="24"/>
          <w:szCs w:val="24"/>
        </w:rPr>
        <w:t xml:space="preserve">a single scientific paper from a refereed journal and then a broader field of research. </w:t>
      </w:r>
      <w:r w:rsidR="00C63BC4" w:rsidRPr="00C63BC4">
        <w:rPr>
          <w:rFonts w:ascii="Lucida Sans Unicode" w:eastAsia="Times New Roman" w:hAnsi="Lucida Sans Unicode" w:cs="Lucida Sans Unicode"/>
          <w:color w:val="000000"/>
          <w:spacing w:val="2"/>
          <w:sz w:val="24"/>
          <w:szCs w:val="24"/>
        </w:rPr>
        <w:t xml:space="preserve">The two evaluations will be edited and published on a website designed to share the fruits of the course, </w:t>
      </w:r>
      <w:r w:rsidR="00C63BC4" w:rsidRPr="00C63BC4">
        <w:rPr>
          <w:rFonts w:ascii="Lucida Sans Unicode" w:eastAsia="Times New Roman" w:hAnsi="Lucida Sans Unicode" w:cs="Lucida Sans Unicode"/>
          <w:i/>
          <w:color w:val="000000"/>
          <w:spacing w:val="2"/>
          <w:sz w:val="24"/>
          <w:szCs w:val="24"/>
        </w:rPr>
        <w:t>Navigating Science in the Light of Faith</w:t>
      </w:r>
      <w:r w:rsidR="00C63BC4" w:rsidRPr="00C63BC4">
        <w:rPr>
          <w:rFonts w:ascii="Lucida Sans Unicode" w:eastAsia="Times New Roman" w:hAnsi="Lucida Sans Unicode" w:cs="Lucida Sans Unicode"/>
          <w:color w:val="000000"/>
          <w:spacing w:val="2"/>
          <w:sz w:val="24"/>
          <w:szCs w:val="24"/>
        </w:rPr>
        <w:t>. The purpose for publication is to give the seminarian tangible pastoral experience leading the laity through modern challenges in science. Publication provides a real-life, built-in assessment process—a course presentation beyond the course.</w:t>
      </w:r>
    </w:p>
    <w:p w:rsidR="00CB6579" w:rsidRDefault="00CB6579" w:rsidP="00BB177F">
      <w:pPr>
        <w:spacing w:after="0" w:line="240" w:lineRule="auto"/>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The next best thing to doing lab work is </w:t>
      </w:r>
      <w:r w:rsidR="00C63BC4">
        <w:rPr>
          <w:rFonts w:ascii="Lucida Sans Unicode" w:eastAsia="Times New Roman" w:hAnsi="Lucida Sans Unicode" w:cs="Lucida Sans Unicode"/>
          <w:color w:val="000000"/>
          <w:spacing w:val="2"/>
          <w:sz w:val="24"/>
          <w:szCs w:val="24"/>
        </w:rPr>
        <w:t>reading</w:t>
      </w:r>
      <w:r>
        <w:rPr>
          <w:rFonts w:ascii="Lucida Sans Unicode" w:eastAsia="Times New Roman" w:hAnsi="Lucida Sans Unicode" w:cs="Lucida Sans Unicode"/>
          <w:color w:val="000000"/>
          <w:spacing w:val="2"/>
          <w:sz w:val="24"/>
          <w:szCs w:val="24"/>
        </w:rPr>
        <w:t xml:space="preserve"> what scientists </w:t>
      </w:r>
      <w:r w:rsidR="00C63BC4">
        <w:rPr>
          <w:rFonts w:ascii="Lucida Sans Unicode" w:eastAsia="Times New Roman" w:hAnsi="Lucida Sans Unicode" w:cs="Lucida Sans Unicode"/>
          <w:color w:val="000000"/>
          <w:spacing w:val="2"/>
          <w:sz w:val="24"/>
          <w:szCs w:val="24"/>
        </w:rPr>
        <w:t xml:space="preserve">report </w:t>
      </w:r>
      <w:r>
        <w:rPr>
          <w:rFonts w:ascii="Lucida Sans Unicode" w:eastAsia="Times New Roman" w:hAnsi="Lucida Sans Unicode" w:cs="Lucida Sans Unicode"/>
          <w:color w:val="000000"/>
          <w:spacing w:val="2"/>
          <w:sz w:val="24"/>
          <w:szCs w:val="24"/>
        </w:rPr>
        <w:t xml:space="preserve">in their scientific papers in refereed journals, so this course begins with </w:t>
      </w:r>
      <w:r w:rsidR="00A44865">
        <w:rPr>
          <w:rFonts w:ascii="Lucida Sans Unicode" w:eastAsia="Times New Roman" w:hAnsi="Lucida Sans Unicode" w:cs="Lucida Sans Unicode"/>
          <w:color w:val="000000"/>
          <w:spacing w:val="2"/>
          <w:sz w:val="24"/>
          <w:szCs w:val="24"/>
        </w:rPr>
        <w:t xml:space="preserve">instruction </w:t>
      </w:r>
      <w:r w:rsidR="00CF3A34">
        <w:rPr>
          <w:rFonts w:ascii="Lucida Sans Unicode" w:eastAsia="Times New Roman" w:hAnsi="Lucida Sans Unicode" w:cs="Lucida Sans Unicode"/>
          <w:color w:val="000000"/>
          <w:spacing w:val="2"/>
          <w:sz w:val="24"/>
          <w:szCs w:val="24"/>
        </w:rPr>
        <w:t xml:space="preserve">and guidance </w:t>
      </w:r>
      <w:r w:rsidR="00A44865">
        <w:rPr>
          <w:rFonts w:ascii="Lucida Sans Unicode" w:eastAsia="Times New Roman" w:hAnsi="Lucida Sans Unicode" w:cs="Lucida Sans Unicode"/>
          <w:color w:val="000000"/>
          <w:spacing w:val="2"/>
          <w:sz w:val="24"/>
          <w:szCs w:val="24"/>
        </w:rPr>
        <w:t>on reading scientific papers</w:t>
      </w:r>
      <w:r w:rsidR="00BD03ED">
        <w:rPr>
          <w:rFonts w:ascii="Lucida Sans Unicode" w:eastAsia="Times New Roman" w:hAnsi="Lucida Sans Unicode" w:cs="Lucida Sans Unicode"/>
          <w:color w:val="000000"/>
          <w:spacing w:val="2"/>
          <w:sz w:val="24"/>
          <w:szCs w:val="24"/>
        </w:rPr>
        <w:t>.</w:t>
      </w:r>
      <w:r w:rsidR="00CB6579">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The first 5-week segment, “Unit One: The Nuts and Bolts of Scientific Papers,” teaches 1) how scientific work is generally done per the scientific method in laboratories, 2) how scientific papers are organized once a set of experiments yields data that can be analyzed into proposed conclusions to share with the scientific community, 3) how to read and summarize a published scientific paper in a refereed journal, and 4) how to dig into the scientific record to gain historical context about the development of a specific area of research. During the first segment, weekly </w:t>
      </w:r>
      <w:r>
        <w:rPr>
          <w:rFonts w:ascii="Lucida Sans Unicode" w:eastAsia="Times New Roman" w:hAnsi="Lucida Sans Unicode" w:cs="Lucida Sans Unicode"/>
          <w:color w:val="000000"/>
          <w:spacing w:val="2"/>
          <w:sz w:val="24"/>
          <w:szCs w:val="24"/>
        </w:rPr>
        <w:lastRenderedPageBreak/>
        <w:t xml:space="preserve">quizzes will be given and reviewed to reinforce the </w:t>
      </w:r>
      <w:r w:rsidR="00A44865">
        <w:rPr>
          <w:rFonts w:ascii="Lucida Sans Unicode" w:eastAsia="Times New Roman" w:hAnsi="Lucida Sans Unicode" w:cs="Lucida Sans Unicode"/>
          <w:color w:val="000000"/>
          <w:spacing w:val="2"/>
          <w:sz w:val="24"/>
          <w:szCs w:val="24"/>
        </w:rPr>
        <w:t>material and develop literature research skills</w:t>
      </w:r>
      <w:r>
        <w:rPr>
          <w:rFonts w:ascii="Lucida Sans Unicode" w:eastAsia="Times New Roman" w:hAnsi="Lucida Sans Unicode" w:cs="Lucida Sans Unicode"/>
          <w:color w:val="000000"/>
          <w:spacing w:val="2"/>
          <w:sz w:val="24"/>
          <w:szCs w:val="24"/>
        </w:rPr>
        <w:t>.</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Default="00C63BC4" w:rsidP="00BB177F">
      <w:pPr>
        <w:spacing w:after="0" w:line="240" w:lineRule="auto"/>
        <w:rPr>
          <w:rFonts w:ascii="Lucida Sans Unicode" w:eastAsia="Times New Roman" w:hAnsi="Lucida Sans Unicode" w:cs="Lucida Sans Unicode"/>
          <w:color w:val="000000"/>
          <w:spacing w:val="2"/>
          <w:sz w:val="24"/>
          <w:szCs w:val="24"/>
        </w:rPr>
      </w:pPr>
      <w:r w:rsidRPr="00C63BC4">
        <w:rPr>
          <w:rFonts w:ascii="Lucida Sans Unicode" w:eastAsia="Times New Roman" w:hAnsi="Lucida Sans Unicode" w:cs="Lucida Sans Unicode"/>
          <w:color w:val="000000"/>
          <w:spacing w:val="2"/>
          <w:sz w:val="24"/>
          <w:szCs w:val="24"/>
        </w:rPr>
        <w:t>Once the science is summarized, it can be assessed in the light of faith. The second 5-week segment, “Unit Two: Sorting Science in the Light of Faith,” teaches 1) how to assess whether provisional scientific conclusions directly contradict dogmatic tenets of the Catholic faith, 2) how to identify questions where legitimate opinions may be explored and defended, 3) and how to see when scientific conclusions, provisional though they are, are consistent with what has been divinely revealed about the Creation of the physical realm. Particular emphasis in this segment is on the way to communicate “science in the light of faith” without subjecting faith to science.</w:t>
      </w:r>
    </w:p>
    <w:p w:rsidR="00C63BC4" w:rsidRDefault="00C63BC4" w:rsidP="00BB177F">
      <w:pPr>
        <w:spacing w:after="0" w:line="240" w:lineRule="auto"/>
        <w:rPr>
          <w:rFonts w:ascii="Lucida Sans Unicode" w:eastAsia="Times New Roman" w:hAnsi="Lucida Sans Unicode" w:cs="Lucida Sans Unicode"/>
          <w:color w:val="000000"/>
          <w:spacing w:val="2"/>
          <w:sz w:val="24"/>
          <w:szCs w:val="24"/>
        </w:rPr>
      </w:pPr>
    </w:p>
    <w:p w:rsidR="00BB177F" w:rsidRDefault="00C63BC4" w:rsidP="00BB177F">
      <w:pPr>
        <w:spacing w:after="0" w:line="240" w:lineRule="auto"/>
        <w:rPr>
          <w:rFonts w:ascii="Lucida Sans Unicode" w:eastAsia="Times New Roman" w:hAnsi="Lucida Sans Unicode" w:cs="Lucida Sans Unicode"/>
          <w:color w:val="000000"/>
          <w:spacing w:val="2"/>
          <w:sz w:val="24"/>
          <w:szCs w:val="24"/>
        </w:rPr>
      </w:pPr>
      <w:r w:rsidRPr="00C63BC4">
        <w:rPr>
          <w:rFonts w:ascii="Lucida Sans Unicode" w:eastAsia="Times New Roman" w:hAnsi="Lucida Sans Unicode" w:cs="Lucida Sans Unicode"/>
          <w:color w:val="000000"/>
          <w:spacing w:val="2"/>
          <w:sz w:val="24"/>
          <w:szCs w:val="24"/>
        </w:rPr>
        <w:t xml:space="preserve">Weekly quizzes will also be given during the beginning of the second segment. At the end of the second segment, a paper will be due that interprets the scientific content in the light of faith for the pastoral purpose of guiding the laity. This paper will undergo an editing process for publication on a website dedicated to the </w:t>
      </w:r>
      <w:r w:rsidRPr="00C63BC4">
        <w:rPr>
          <w:rFonts w:ascii="Lucida Sans Unicode" w:eastAsia="Times New Roman" w:hAnsi="Lucida Sans Unicode" w:cs="Lucida Sans Unicode"/>
          <w:i/>
          <w:color w:val="000000"/>
          <w:spacing w:val="2"/>
          <w:sz w:val="24"/>
          <w:szCs w:val="24"/>
        </w:rPr>
        <w:t>Navigating Science in the Light of Faith</w:t>
      </w:r>
      <w:r w:rsidRPr="00C63BC4">
        <w:rPr>
          <w:rFonts w:ascii="Lucida Sans Unicode" w:eastAsia="Times New Roman" w:hAnsi="Lucida Sans Unicode" w:cs="Lucida Sans Unicode"/>
          <w:color w:val="000000"/>
          <w:spacing w:val="2"/>
          <w:sz w:val="24"/>
          <w:szCs w:val="24"/>
        </w:rPr>
        <w:t xml:space="preserve"> courses. The paper will first be edited by peer review among two students in the class, thereby giving students further exposure to exploring scientific topics, and then the paper will be edited by an expert competent to review science and faith writing, thereby mimicking the scientific refereed journal publication process. The final paper will be graded, but the editing process is meant to ensure success and excellence.</w:t>
      </w:r>
    </w:p>
    <w:p w:rsidR="00C63BC4" w:rsidRDefault="00C63BC4" w:rsidP="00BB177F">
      <w:pPr>
        <w:spacing w:after="0" w:line="240" w:lineRule="auto"/>
        <w:rPr>
          <w:rFonts w:ascii="Lucida Sans Unicode" w:eastAsia="Times New Roman" w:hAnsi="Lucida Sans Unicode" w:cs="Lucida Sans Unicode"/>
          <w:color w:val="000000"/>
          <w:spacing w:val="2"/>
          <w:sz w:val="24"/>
          <w:szCs w:val="24"/>
        </w:rPr>
      </w:pPr>
    </w:p>
    <w:p w:rsidR="00BB177F" w:rsidRDefault="009D3462"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The third 5-week segment, </w:t>
      </w:r>
      <w:r w:rsidR="00BB177F">
        <w:rPr>
          <w:rFonts w:ascii="Lucida Sans Unicode" w:eastAsia="Times New Roman" w:hAnsi="Lucida Sans Unicode" w:cs="Lucida Sans Unicode"/>
          <w:color w:val="000000"/>
          <w:spacing w:val="2"/>
          <w:sz w:val="24"/>
          <w:szCs w:val="24"/>
        </w:rPr>
        <w:t xml:space="preserve">“Unit Three: Pastoral Publishing </w:t>
      </w:r>
      <w:r w:rsidR="00766BB3">
        <w:rPr>
          <w:rFonts w:ascii="Lucida Sans Unicode" w:eastAsia="Times New Roman" w:hAnsi="Lucida Sans Unicode" w:cs="Lucida Sans Unicode"/>
          <w:color w:val="000000"/>
          <w:spacing w:val="2"/>
          <w:sz w:val="24"/>
          <w:szCs w:val="24"/>
        </w:rPr>
        <w:t xml:space="preserve">of </w:t>
      </w:r>
      <w:r w:rsidR="00BB177F">
        <w:rPr>
          <w:rFonts w:ascii="Lucida Sans Unicode" w:eastAsia="Times New Roman" w:hAnsi="Lucida Sans Unicode" w:cs="Lucida Sans Unicode"/>
          <w:color w:val="000000"/>
          <w:spacing w:val="2"/>
          <w:sz w:val="24"/>
          <w:szCs w:val="24"/>
        </w:rPr>
        <w:t>the Faith and Science Dialogue</w:t>
      </w:r>
      <w:r>
        <w:rPr>
          <w:rFonts w:ascii="Lucida Sans Unicode" w:eastAsia="Times New Roman" w:hAnsi="Lucida Sans Unicode" w:cs="Lucida Sans Unicode"/>
          <w:color w:val="000000"/>
          <w:spacing w:val="2"/>
          <w:sz w:val="24"/>
          <w:szCs w:val="24"/>
        </w:rPr>
        <w:t>,</w:t>
      </w:r>
      <w:r w:rsidR="00BB177F">
        <w:rPr>
          <w:rFonts w:ascii="Lucida Sans Unicode" w:eastAsia="Times New Roman" w:hAnsi="Lucida Sans Unicode" w:cs="Lucida Sans Unicode"/>
          <w:color w:val="000000"/>
          <w:spacing w:val="2"/>
          <w:sz w:val="24"/>
          <w:szCs w:val="24"/>
        </w:rPr>
        <w:t>” will be a guided study of a particular topic (i.e. a c</w:t>
      </w:r>
      <w:r w:rsidR="00C63BC4">
        <w:rPr>
          <w:rFonts w:ascii="Lucida Sans Unicode" w:eastAsia="Times New Roman" w:hAnsi="Lucida Sans Unicode" w:cs="Lucida Sans Unicode"/>
          <w:color w:val="000000"/>
          <w:spacing w:val="2"/>
          <w:sz w:val="24"/>
          <w:szCs w:val="24"/>
        </w:rPr>
        <w:t>ollection of scientific papers)</w:t>
      </w:r>
      <w:r w:rsidR="00BB177F">
        <w:rPr>
          <w:rFonts w:ascii="Lucida Sans Unicode" w:eastAsia="Times New Roman" w:hAnsi="Lucida Sans Unicode" w:cs="Lucida Sans Unicode"/>
          <w:color w:val="000000"/>
          <w:spacing w:val="2"/>
          <w:sz w:val="24"/>
          <w:szCs w:val="24"/>
        </w:rPr>
        <w:t xml:space="preserve"> chosen b</w:t>
      </w:r>
      <w:r w:rsidR="00C63BC4">
        <w:rPr>
          <w:rFonts w:ascii="Lucida Sans Unicode" w:eastAsia="Times New Roman" w:hAnsi="Lucida Sans Unicode" w:cs="Lucida Sans Unicode"/>
          <w:color w:val="000000"/>
          <w:spacing w:val="2"/>
          <w:sz w:val="24"/>
          <w:szCs w:val="24"/>
        </w:rPr>
        <w:t>y the student within boundaries</w:t>
      </w:r>
      <w:r w:rsidR="00BB177F">
        <w:rPr>
          <w:rFonts w:ascii="Lucida Sans Unicode" w:eastAsia="Times New Roman" w:hAnsi="Lucida Sans Unicode" w:cs="Lucida Sans Unicode"/>
          <w:color w:val="000000"/>
          <w:spacing w:val="2"/>
          <w:sz w:val="24"/>
          <w:szCs w:val="24"/>
        </w:rPr>
        <w:t xml:space="preserve"> in the biological or biochemical fields with particular emphasis on evolutionary biology, genetics, or neuroscience. </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EC62D0" w:rsidRDefault="00C63BC4" w:rsidP="00BB177F">
      <w:pPr>
        <w:spacing w:after="0" w:line="240" w:lineRule="auto"/>
        <w:rPr>
          <w:rFonts w:ascii="Lucida Sans Unicode" w:eastAsia="Times New Roman" w:hAnsi="Lucida Sans Unicode" w:cs="Lucida Sans Unicode"/>
          <w:color w:val="000000"/>
          <w:spacing w:val="2"/>
          <w:sz w:val="24"/>
          <w:szCs w:val="24"/>
        </w:rPr>
      </w:pPr>
      <w:r w:rsidRPr="00C63BC4">
        <w:rPr>
          <w:rFonts w:ascii="Lucida Sans Unicode" w:eastAsia="Times New Roman" w:hAnsi="Lucida Sans Unicode" w:cs="Lucida Sans Unicode"/>
          <w:color w:val="000000"/>
          <w:spacing w:val="2"/>
          <w:sz w:val="24"/>
          <w:szCs w:val="24"/>
        </w:rPr>
        <w:t xml:space="preserve">The final research project will also be prepared for publication. The paper will present the scientific context and current conclusions of the active area of research and provide a detailed analysis of how the research should be understood in the light of faith. The paper will be peer-reviewed by </w:t>
      </w:r>
      <w:r w:rsidRPr="00C63BC4">
        <w:rPr>
          <w:rFonts w:ascii="Lucida Sans Unicode" w:eastAsia="Times New Roman" w:hAnsi="Lucida Sans Unicode" w:cs="Lucida Sans Unicode"/>
          <w:color w:val="000000"/>
          <w:spacing w:val="2"/>
          <w:sz w:val="24"/>
          <w:szCs w:val="24"/>
        </w:rPr>
        <w:lastRenderedPageBreak/>
        <w:t>classmates and then edited before publication. Thus the seminarian will go from a) comprehending scientific developments to b) appraising them in the light of faith to c) communicating his synthesis to the faithful.</w:t>
      </w:r>
    </w:p>
    <w:p w:rsidR="00EC62D0" w:rsidRDefault="00EC62D0" w:rsidP="00BB177F">
      <w:pPr>
        <w:spacing w:after="0" w:line="240" w:lineRule="auto"/>
        <w:rPr>
          <w:rFonts w:ascii="Lucida Sans Unicode" w:eastAsia="Times New Roman" w:hAnsi="Lucida Sans Unicode" w:cs="Lucida Sans Unicode"/>
          <w:color w:val="000000"/>
          <w:spacing w:val="2"/>
          <w:sz w:val="24"/>
          <w:szCs w:val="24"/>
        </w:rPr>
      </w:pPr>
    </w:p>
    <w:p w:rsidR="009D3462" w:rsidRDefault="00EC62D0"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It could be argued that a seminarian does not have the time or ability to read research papers produced at the doctoral and postdoctoral academic levels, but that argument can be refuted. </w:t>
      </w:r>
      <w:r w:rsidR="00BB177F" w:rsidRPr="00A16941">
        <w:rPr>
          <w:rFonts w:ascii="Lucida Sans Unicode" w:eastAsia="Times New Roman" w:hAnsi="Lucida Sans Unicode" w:cs="Lucida Sans Unicode"/>
          <w:color w:val="000000"/>
          <w:spacing w:val="2"/>
          <w:sz w:val="24"/>
          <w:szCs w:val="24"/>
        </w:rPr>
        <w:t xml:space="preserve">To </w:t>
      </w:r>
      <w:r w:rsidR="00AB7515">
        <w:rPr>
          <w:rFonts w:ascii="Lucida Sans Unicode" w:eastAsia="Times New Roman" w:hAnsi="Lucida Sans Unicode" w:cs="Lucida Sans Unicode"/>
          <w:color w:val="000000"/>
          <w:spacing w:val="2"/>
          <w:sz w:val="24"/>
          <w:szCs w:val="24"/>
        </w:rPr>
        <w:t>navigate the</w:t>
      </w:r>
      <w:r w:rsidR="00BB177F" w:rsidRPr="00A16941">
        <w:rPr>
          <w:rFonts w:ascii="Lucida Sans Unicode" w:eastAsia="Times New Roman" w:hAnsi="Lucida Sans Unicode" w:cs="Lucida Sans Unicode"/>
          <w:color w:val="000000"/>
          <w:spacing w:val="2"/>
          <w:sz w:val="24"/>
          <w:szCs w:val="24"/>
        </w:rPr>
        <w:t xml:space="preserve"> science in the greater light of faith, one must be able to first </w:t>
      </w:r>
      <w:r w:rsidR="00BB177F">
        <w:rPr>
          <w:rFonts w:ascii="Lucida Sans Unicode" w:eastAsia="Times New Roman" w:hAnsi="Lucida Sans Unicode" w:cs="Lucida Sans Unicode"/>
          <w:i/>
          <w:color w:val="000000"/>
          <w:spacing w:val="2"/>
          <w:sz w:val="24"/>
          <w:szCs w:val="24"/>
        </w:rPr>
        <w:t>follow</w:t>
      </w:r>
      <w:r w:rsidR="00BB177F" w:rsidRPr="00A16941">
        <w:rPr>
          <w:rFonts w:ascii="Lucida Sans Unicode" w:eastAsia="Times New Roman" w:hAnsi="Lucida Sans Unicode" w:cs="Lucida Sans Unicode"/>
          <w:color w:val="000000"/>
          <w:spacing w:val="2"/>
          <w:sz w:val="24"/>
          <w:szCs w:val="24"/>
        </w:rPr>
        <w:t xml:space="preserve"> the science</w:t>
      </w:r>
      <w:r w:rsidR="00AB7515">
        <w:rPr>
          <w:rFonts w:ascii="Lucida Sans Unicode" w:eastAsia="Times New Roman" w:hAnsi="Lucida Sans Unicode" w:cs="Lucida Sans Unicode"/>
          <w:color w:val="000000"/>
          <w:spacing w:val="2"/>
          <w:sz w:val="24"/>
          <w:szCs w:val="24"/>
        </w:rPr>
        <w:t xml:space="preserve"> as it develops in current times</w:t>
      </w:r>
      <w:r w:rsidR="00770DD4">
        <w:rPr>
          <w:rFonts w:ascii="Lucida Sans Unicode" w:eastAsia="Times New Roman" w:hAnsi="Lucida Sans Unicode" w:cs="Lucida Sans Unicode"/>
          <w:color w:val="000000"/>
          <w:spacing w:val="2"/>
          <w:sz w:val="24"/>
          <w:szCs w:val="24"/>
        </w:rPr>
        <w:t>, which is more important than acquiring a textbook knowledge of entire fields</w:t>
      </w:r>
      <w:r w:rsidR="00BB177F" w:rsidRPr="00A16941">
        <w:rPr>
          <w:rFonts w:ascii="Lucida Sans Unicode" w:eastAsia="Times New Roman" w:hAnsi="Lucida Sans Unicode" w:cs="Lucida Sans Unicode"/>
          <w:color w:val="000000"/>
          <w:spacing w:val="2"/>
          <w:sz w:val="24"/>
          <w:szCs w:val="24"/>
        </w:rPr>
        <w:t>.</w:t>
      </w:r>
      <w:r w:rsidR="00BB177F">
        <w:rPr>
          <w:rFonts w:ascii="Lucida Sans Unicode" w:eastAsia="Times New Roman" w:hAnsi="Lucida Sans Unicode" w:cs="Lucida Sans Unicode"/>
          <w:color w:val="000000"/>
          <w:spacing w:val="2"/>
          <w:sz w:val="24"/>
          <w:szCs w:val="24"/>
        </w:rPr>
        <w:t xml:space="preserve"> </w:t>
      </w:r>
      <w:r w:rsidR="00AB7515">
        <w:rPr>
          <w:rFonts w:ascii="Lucida Sans Unicode" w:eastAsia="Times New Roman" w:hAnsi="Lucida Sans Unicode" w:cs="Lucida Sans Unicode"/>
          <w:color w:val="000000"/>
          <w:spacing w:val="2"/>
          <w:sz w:val="24"/>
          <w:szCs w:val="24"/>
        </w:rPr>
        <w:t>Reading a scientific paper does not require a doctorate in science</w:t>
      </w:r>
      <w:r w:rsidR="00770DD4">
        <w:rPr>
          <w:rFonts w:ascii="Lucida Sans Unicode" w:eastAsia="Times New Roman" w:hAnsi="Lucida Sans Unicode" w:cs="Lucida Sans Unicode"/>
          <w:color w:val="000000"/>
          <w:spacing w:val="2"/>
          <w:sz w:val="24"/>
          <w:szCs w:val="24"/>
        </w:rPr>
        <w:t xml:space="preserve"> because </w:t>
      </w:r>
      <w:r w:rsidR="009D3462">
        <w:rPr>
          <w:rFonts w:ascii="Lucida Sans Unicode" w:eastAsia="Times New Roman" w:hAnsi="Lucida Sans Unicode" w:cs="Lucida Sans Unicode"/>
          <w:color w:val="000000"/>
          <w:spacing w:val="2"/>
          <w:sz w:val="24"/>
          <w:szCs w:val="24"/>
        </w:rPr>
        <w:t>the papers</w:t>
      </w:r>
      <w:r w:rsidR="00770DD4">
        <w:rPr>
          <w:rFonts w:ascii="Lucida Sans Unicode" w:eastAsia="Times New Roman" w:hAnsi="Lucida Sans Unicode" w:cs="Lucida Sans Unicode"/>
          <w:color w:val="000000"/>
          <w:spacing w:val="2"/>
          <w:sz w:val="24"/>
          <w:szCs w:val="24"/>
        </w:rPr>
        <w:t xml:space="preserve"> are written in an or</w:t>
      </w:r>
      <w:r w:rsidR="009D3462">
        <w:rPr>
          <w:rFonts w:ascii="Lucida Sans Unicode" w:eastAsia="Times New Roman" w:hAnsi="Lucida Sans Unicode" w:cs="Lucida Sans Unicode"/>
          <w:color w:val="000000"/>
          <w:spacing w:val="2"/>
          <w:sz w:val="24"/>
          <w:szCs w:val="24"/>
        </w:rPr>
        <w:t>derly and concise way. R</w:t>
      </w:r>
      <w:r w:rsidR="00770DD4">
        <w:rPr>
          <w:rFonts w:ascii="Lucida Sans Unicode" w:eastAsia="Times New Roman" w:hAnsi="Lucida Sans Unicode" w:cs="Lucida Sans Unicode"/>
          <w:color w:val="000000"/>
          <w:spacing w:val="2"/>
          <w:sz w:val="24"/>
          <w:szCs w:val="24"/>
        </w:rPr>
        <w:t>eading scientific papers requires</w:t>
      </w:r>
      <w:r w:rsidR="00AB7515">
        <w:rPr>
          <w:rFonts w:ascii="Lucida Sans Unicode" w:eastAsia="Times New Roman" w:hAnsi="Lucida Sans Unicode" w:cs="Lucida Sans Unicode"/>
          <w:color w:val="000000"/>
          <w:spacing w:val="2"/>
          <w:sz w:val="24"/>
          <w:szCs w:val="24"/>
        </w:rPr>
        <w:t xml:space="preserve"> a discipline to </w:t>
      </w:r>
      <w:r w:rsidR="00770DD4">
        <w:rPr>
          <w:rFonts w:ascii="Lucida Sans Unicode" w:eastAsia="Times New Roman" w:hAnsi="Lucida Sans Unicode" w:cs="Lucida Sans Unicode"/>
          <w:color w:val="000000"/>
          <w:spacing w:val="2"/>
          <w:sz w:val="24"/>
          <w:szCs w:val="24"/>
        </w:rPr>
        <w:t xml:space="preserve">comprehend words with precise technical meanings. </w:t>
      </w:r>
      <w:r w:rsidR="00BB177F">
        <w:rPr>
          <w:rFonts w:ascii="Lucida Sans Unicode" w:eastAsia="Times New Roman" w:hAnsi="Lucida Sans Unicode" w:cs="Lucida Sans Unicode"/>
          <w:color w:val="000000"/>
          <w:spacing w:val="2"/>
          <w:sz w:val="24"/>
          <w:szCs w:val="24"/>
        </w:rPr>
        <w:t xml:space="preserve">Seminarians are particularly well-suited </w:t>
      </w:r>
      <w:r w:rsidR="009D3462">
        <w:rPr>
          <w:rFonts w:ascii="Lucida Sans Unicode" w:eastAsia="Times New Roman" w:hAnsi="Lucida Sans Unicode" w:cs="Lucida Sans Unicode"/>
          <w:color w:val="000000"/>
          <w:spacing w:val="2"/>
          <w:sz w:val="24"/>
          <w:szCs w:val="24"/>
        </w:rPr>
        <w:t xml:space="preserve">for this </w:t>
      </w:r>
      <w:r w:rsidR="00F705C7">
        <w:rPr>
          <w:rFonts w:ascii="Lucida Sans Unicode" w:eastAsia="Times New Roman" w:hAnsi="Lucida Sans Unicode" w:cs="Lucida Sans Unicode"/>
          <w:color w:val="000000"/>
          <w:spacing w:val="2"/>
          <w:sz w:val="24"/>
          <w:szCs w:val="24"/>
        </w:rPr>
        <w:t xml:space="preserve">skill </w:t>
      </w:r>
      <w:r w:rsidR="00BB177F">
        <w:rPr>
          <w:rFonts w:ascii="Lucida Sans Unicode" w:eastAsia="Times New Roman" w:hAnsi="Lucida Sans Unicode" w:cs="Lucida Sans Unicode"/>
          <w:color w:val="000000"/>
          <w:spacing w:val="2"/>
          <w:sz w:val="24"/>
          <w:szCs w:val="24"/>
        </w:rPr>
        <w:t xml:space="preserve">because they already have the skill </w:t>
      </w:r>
      <w:r w:rsidR="009D3462">
        <w:rPr>
          <w:rFonts w:ascii="Lucida Sans Unicode" w:eastAsia="Times New Roman" w:hAnsi="Lucida Sans Unicode" w:cs="Lucida Sans Unicode"/>
          <w:color w:val="000000"/>
          <w:spacing w:val="2"/>
          <w:sz w:val="24"/>
          <w:szCs w:val="24"/>
        </w:rPr>
        <w:t>for reading</w:t>
      </w:r>
      <w:r w:rsidR="00BB177F">
        <w:rPr>
          <w:rFonts w:ascii="Lucida Sans Unicode" w:eastAsia="Times New Roman" w:hAnsi="Lucida Sans Unicode" w:cs="Lucida Sans Unicode"/>
          <w:color w:val="000000"/>
          <w:spacing w:val="2"/>
          <w:sz w:val="24"/>
          <w:szCs w:val="24"/>
        </w:rPr>
        <w:t xml:space="preserve"> the organized </w:t>
      </w:r>
      <w:r w:rsidR="00770DD4">
        <w:rPr>
          <w:rFonts w:ascii="Lucida Sans Unicode" w:eastAsia="Times New Roman" w:hAnsi="Lucida Sans Unicode" w:cs="Lucida Sans Unicode"/>
          <w:color w:val="000000"/>
          <w:spacing w:val="2"/>
          <w:sz w:val="24"/>
          <w:szCs w:val="24"/>
        </w:rPr>
        <w:t xml:space="preserve">theological </w:t>
      </w:r>
      <w:r w:rsidR="00BB177F">
        <w:rPr>
          <w:rFonts w:ascii="Lucida Sans Unicode" w:eastAsia="Times New Roman" w:hAnsi="Lucida Sans Unicode" w:cs="Lucida Sans Unicode"/>
          <w:color w:val="000000"/>
          <w:spacing w:val="2"/>
          <w:sz w:val="24"/>
          <w:szCs w:val="24"/>
        </w:rPr>
        <w:t xml:space="preserve">documents of the Church and the </w:t>
      </w:r>
      <w:r w:rsidR="00770DD4">
        <w:rPr>
          <w:rFonts w:ascii="Lucida Sans Unicode" w:eastAsia="Times New Roman" w:hAnsi="Lucida Sans Unicode" w:cs="Lucida Sans Unicode"/>
          <w:color w:val="000000"/>
          <w:spacing w:val="2"/>
          <w:sz w:val="24"/>
          <w:szCs w:val="24"/>
        </w:rPr>
        <w:t>structured</w:t>
      </w:r>
      <w:r w:rsidR="00BB177F">
        <w:rPr>
          <w:rFonts w:ascii="Lucida Sans Unicode" w:eastAsia="Times New Roman" w:hAnsi="Lucida Sans Unicode" w:cs="Lucida Sans Unicode"/>
          <w:color w:val="000000"/>
          <w:spacing w:val="2"/>
          <w:sz w:val="24"/>
          <w:szCs w:val="24"/>
        </w:rPr>
        <w:t xml:space="preserve">, logically rigorous questions and answers of St. Thomas Aquinas. Teaching seminarians to read scientific papers is a matter of teaching them how </w:t>
      </w:r>
      <w:r w:rsidR="00770DD4">
        <w:rPr>
          <w:rFonts w:ascii="Lucida Sans Unicode" w:eastAsia="Times New Roman" w:hAnsi="Lucida Sans Unicode" w:cs="Lucida Sans Unicode"/>
          <w:color w:val="000000"/>
          <w:spacing w:val="2"/>
          <w:sz w:val="24"/>
          <w:szCs w:val="24"/>
        </w:rPr>
        <w:t xml:space="preserve">to transfer their skills </w:t>
      </w:r>
      <w:r w:rsidR="009D3462">
        <w:rPr>
          <w:rFonts w:ascii="Lucida Sans Unicode" w:eastAsia="Times New Roman" w:hAnsi="Lucida Sans Unicode" w:cs="Lucida Sans Unicode"/>
          <w:color w:val="000000"/>
          <w:spacing w:val="2"/>
          <w:sz w:val="24"/>
          <w:szCs w:val="24"/>
        </w:rPr>
        <w:t>to a new type of document</w:t>
      </w:r>
      <w:r w:rsidR="00BB177F">
        <w:rPr>
          <w:rFonts w:ascii="Lucida Sans Unicode" w:eastAsia="Times New Roman" w:hAnsi="Lucida Sans Unicode" w:cs="Lucida Sans Unicode"/>
          <w:color w:val="000000"/>
          <w:spacing w:val="2"/>
          <w:sz w:val="24"/>
          <w:szCs w:val="24"/>
        </w:rPr>
        <w:t>.</w:t>
      </w:r>
    </w:p>
    <w:p w:rsidR="009D3462" w:rsidRDefault="009D3462" w:rsidP="00BB177F">
      <w:pPr>
        <w:spacing w:after="0" w:line="240" w:lineRule="auto"/>
        <w:rPr>
          <w:rFonts w:ascii="Lucida Sans Unicode" w:eastAsia="Times New Roman" w:hAnsi="Lucida Sans Unicode" w:cs="Lucida Sans Unicode"/>
          <w:color w:val="000000"/>
          <w:spacing w:val="2"/>
          <w:sz w:val="24"/>
          <w:szCs w:val="24"/>
        </w:rPr>
      </w:pPr>
    </w:p>
    <w:p w:rsidR="00026138" w:rsidRDefault="009D3462" w:rsidP="00BB177F">
      <w:pPr>
        <w:spacing w:after="0" w:line="240" w:lineRule="auto"/>
        <w:rPr>
          <w:rFonts w:ascii="Lucida Sans Unicode" w:eastAsia="Times New Roman" w:hAnsi="Lucida Sans Unicode" w:cs="Lucida Sans Unicode"/>
          <w:color w:val="000000"/>
          <w:spacing w:val="2"/>
          <w:sz w:val="24"/>
          <w:szCs w:val="24"/>
        </w:rPr>
      </w:pPr>
      <w:r w:rsidRPr="00A16941">
        <w:rPr>
          <w:rFonts w:ascii="Lucida Sans Unicode" w:eastAsia="Times New Roman" w:hAnsi="Lucida Sans Unicode" w:cs="Lucida Sans Unicode"/>
          <w:color w:val="000000"/>
          <w:spacing w:val="2"/>
          <w:sz w:val="24"/>
          <w:szCs w:val="24"/>
        </w:rPr>
        <w:t xml:space="preserve">Pope Francis wrote in </w:t>
      </w:r>
      <w:r w:rsidRPr="00A16941">
        <w:rPr>
          <w:rFonts w:ascii="Lucida Sans Unicode" w:eastAsia="Times New Roman" w:hAnsi="Lucida Sans Unicode" w:cs="Lucida Sans Unicode"/>
          <w:i/>
          <w:color w:val="000000"/>
          <w:spacing w:val="2"/>
          <w:sz w:val="24"/>
          <w:szCs w:val="24"/>
        </w:rPr>
        <w:t xml:space="preserve">Lumen </w:t>
      </w:r>
      <w:proofErr w:type="spellStart"/>
      <w:r w:rsidRPr="00A16941">
        <w:rPr>
          <w:rFonts w:ascii="Lucida Sans Unicode" w:eastAsia="Times New Roman" w:hAnsi="Lucida Sans Unicode" w:cs="Lucida Sans Unicode"/>
          <w:i/>
          <w:color w:val="000000"/>
          <w:spacing w:val="2"/>
          <w:sz w:val="24"/>
          <w:szCs w:val="24"/>
        </w:rPr>
        <w:t>Fidei</w:t>
      </w:r>
      <w:proofErr w:type="spellEnd"/>
      <w:r w:rsidRPr="00A16941">
        <w:rPr>
          <w:rFonts w:ascii="Lucida Sans Unicode" w:eastAsia="Times New Roman" w:hAnsi="Lucida Sans Unicode" w:cs="Lucida Sans Unicode"/>
          <w:color w:val="000000"/>
          <w:spacing w:val="2"/>
          <w:sz w:val="24"/>
          <w:szCs w:val="24"/>
        </w:rPr>
        <w:t xml:space="preserve"> that “faith broadens the horizons of reason to shed greater light on the world which discloses itself to scientific investigation.” </w:t>
      </w:r>
      <w:r>
        <w:rPr>
          <w:rFonts w:ascii="Lucida Sans Unicode" w:eastAsia="Times New Roman" w:hAnsi="Lucida Sans Unicode" w:cs="Lucida Sans Unicode"/>
          <w:color w:val="000000"/>
          <w:spacing w:val="2"/>
          <w:sz w:val="24"/>
          <w:szCs w:val="24"/>
        </w:rPr>
        <w:t xml:space="preserve">This quote represents the spirit of the course. The education and work of a scientist today is exceedingly specialized. Scientists are not taught philosophy or theology, </w:t>
      </w:r>
      <w:r w:rsidR="00F705C7">
        <w:rPr>
          <w:rFonts w:ascii="Lucida Sans Unicode" w:eastAsia="Times New Roman" w:hAnsi="Lucida Sans Unicode" w:cs="Lucida Sans Unicode"/>
          <w:color w:val="000000"/>
          <w:spacing w:val="2"/>
          <w:sz w:val="24"/>
          <w:szCs w:val="24"/>
        </w:rPr>
        <w:t>and often do not know much about the history of their own fields or the details of research beyond their specialties. T</w:t>
      </w:r>
      <w:r>
        <w:rPr>
          <w:rFonts w:ascii="Lucida Sans Unicode" w:eastAsia="Times New Roman" w:hAnsi="Lucida Sans Unicode" w:cs="Lucida Sans Unicode"/>
          <w:color w:val="000000"/>
          <w:spacing w:val="2"/>
          <w:sz w:val="24"/>
          <w:szCs w:val="24"/>
        </w:rPr>
        <w:t xml:space="preserve">herefore a seminarian or priest </w:t>
      </w:r>
      <w:r w:rsidR="00F705C7">
        <w:rPr>
          <w:rFonts w:ascii="Lucida Sans Unicode" w:eastAsia="Times New Roman" w:hAnsi="Lucida Sans Unicode" w:cs="Lucida Sans Unicode"/>
          <w:color w:val="000000"/>
          <w:spacing w:val="2"/>
          <w:sz w:val="24"/>
          <w:szCs w:val="24"/>
        </w:rPr>
        <w:t xml:space="preserve">(or philosopher or theologian) </w:t>
      </w:r>
      <w:r>
        <w:rPr>
          <w:rFonts w:ascii="Lucida Sans Unicode" w:eastAsia="Times New Roman" w:hAnsi="Lucida Sans Unicode" w:cs="Lucida Sans Unicode"/>
          <w:color w:val="000000"/>
          <w:spacing w:val="2"/>
          <w:sz w:val="24"/>
          <w:szCs w:val="24"/>
        </w:rPr>
        <w:t xml:space="preserve">can “broaden the horizons of reason” </w:t>
      </w:r>
      <w:r w:rsidR="00F705C7">
        <w:rPr>
          <w:rFonts w:ascii="Lucida Sans Unicode" w:eastAsia="Times New Roman" w:hAnsi="Lucida Sans Unicode" w:cs="Lucida Sans Unicode"/>
          <w:color w:val="000000"/>
          <w:spacing w:val="2"/>
          <w:sz w:val="24"/>
          <w:szCs w:val="24"/>
        </w:rPr>
        <w:t>and</w:t>
      </w:r>
      <w:r>
        <w:rPr>
          <w:rFonts w:ascii="Lucida Sans Unicode" w:eastAsia="Times New Roman" w:hAnsi="Lucida Sans Unicode" w:cs="Lucida Sans Unicode"/>
          <w:color w:val="000000"/>
          <w:spacing w:val="2"/>
          <w:sz w:val="24"/>
          <w:szCs w:val="24"/>
        </w:rPr>
        <w:t xml:space="preserve"> “shed greater light” on scientific investigation. </w:t>
      </w:r>
      <w:r w:rsidR="00F705C7">
        <w:rPr>
          <w:rFonts w:ascii="Lucida Sans Unicode" w:eastAsia="Times New Roman" w:hAnsi="Lucida Sans Unicode" w:cs="Lucida Sans Unicode"/>
          <w:color w:val="000000"/>
          <w:spacing w:val="2"/>
          <w:sz w:val="24"/>
          <w:szCs w:val="24"/>
        </w:rPr>
        <w:t>Such a visionary</w:t>
      </w:r>
      <w:r>
        <w:rPr>
          <w:rFonts w:ascii="Lucida Sans Unicode" w:eastAsia="Times New Roman" w:hAnsi="Lucida Sans Unicode" w:cs="Lucida Sans Unicode"/>
          <w:color w:val="000000"/>
          <w:spacing w:val="2"/>
          <w:sz w:val="24"/>
          <w:szCs w:val="24"/>
        </w:rPr>
        <w:t xml:space="preserve"> not only pastorally guid</w:t>
      </w:r>
      <w:r w:rsidR="00A338A8">
        <w:rPr>
          <w:rFonts w:ascii="Lucida Sans Unicode" w:eastAsia="Times New Roman" w:hAnsi="Lucida Sans Unicode" w:cs="Lucida Sans Unicode"/>
          <w:color w:val="000000"/>
          <w:spacing w:val="2"/>
          <w:sz w:val="24"/>
          <w:szCs w:val="24"/>
        </w:rPr>
        <w:t>es</w:t>
      </w:r>
      <w:r>
        <w:rPr>
          <w:rFonts w:ascii="Lucida Sans Unicode" w:eastAsia="Times New Roman" w:hAnsi="Lucida Sans Unicode" w:cs="Lucida Sans Unicode"/>
          <w:color w:val="000000"/>
          <w:spacing w:val="2"/>
          <w:sz w:val="24"/>
          <w:szCs w:val="24"/>
        </w:rPr>
        <w:t xml:space="preserve"> the faithful in navigating science; he </w:t>
      </w:r>
      <w:r w:rsidR="00A338A8">
        <w:rPr>
          <w:rFonts w:ascii="Lucida Sans Unicode" w:eastAsia="Times New Roman" w:hAnsi="Lucida Sans Unicode" w:cs="Lucida Sans Unicode"/>
          <w:color w:val="000000"/>
          <w:spacing w:val="2"/>
          <w:sz w:val="24"/>
          <w:szCs w:val="24"/>
        </w:rPr>
        <w:t>ultimately aids</w:t>
      </w:r>
      <w:r>
        <w:rPr>
          <w:rFonts w:ascii="Lucida Sans Unicode" w:eastAsia="Times New Roman" w:hAnsi="Lucida Sans Unicode" w:cs="Lucida Sans Unicode"/>
          <w:color w:val="000000"/>
          <w:spacing w:val="2"/>
          <w:sz w:val="24"/>
          <w:szCs w:val="24"/>
        </w:rPr>
        <w:t xml:space="preserve"> the scientific community by interpreting science in a broader context and helping to guide its progress.</w:t>
      </w:r>
      <w:r w:rsidR="004E139A">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2" w:name="_Toc427828442"/>
      <w:r w:rsidRPr="009D3462">
        <w:rPr>
          <w:rFonts w:eastAsia="Times New Roman"/>
        </w:rPr>
        <w:lastRenderedPageBreak/>
        <w:t>Weekly Course Schedule</w:t>
      </w:r>
      <w:bookmarkEnd w:id="2"/>
    </w:p>
    <w:p w:rsidR="00BB177F" w:rsidRDefault="00E01E58"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The course will meet twice weekly via Adobe Connect classroom for live instruction and feedback from the professors. The assignments will be communicated, critiqued, and tracked in </w:t>
      </w:r>
      <w:proofErr w:type="spellStart"/>
      <w:r>
        <w:rPr>
          <w:rFonts w:ascii="Lucida Sans Unicode" w:eastAsia="Times New Roman" w:hAnsi="Lucida Sans Unicode" w:cs="Lucida Sans Unicode"/>
          <w:color w:val="000000"/>
          <w:spacing w:val="2"/>
          <w:sz w:val="24"/>
          <w:szCs w:val="24"/>
        </w:rPr>
        <w:t>Populi</w:t>
      </w:r>
      <w:proofErr w:type="spellEnd"/>
      <w:r>
        <w:rPr>
          <w:rFonts w:ascii="Lucida Sans Unicode" w:eastAsia="Times New Roman" w:hAnsi="Lucida Sans Unicode" w:cs="Lucida Sans Unicode"/>
          <w:color w:val="000000"/>
          <w:spacing w:val="2"/>
          <w:sz w:val="24"/>
          <w:szCs w:val="24"/>
        </w:rPr>
        <w:t xml:space="preserve"> learning management system. The final version of two papers will be published online on the </w:t>
      </w:r>
      <w:r w:rsidRPr="00E01E58">
        <w:rPr>
          <w:rFonts w:ascii="Lucida Sans Unicode" w:eastAsia="Times New Roman" w:hAnsi="Lucida Sans Unicode" w:cs="Lucida Sans Unicode"/>
          <w:i/>
          <w:color w:val="000000"/>
          <w:spacing w:val="2"/>
          <w:sz w:val="24"/>
          <w:szCs w:val="24"/>
        </w:rPr>
        <w:t>Navigating Science in the Light</w:t>
      </w:r>
      <w:r>
        <w:rPr>
          <w:rFonts w:ascii="Lucida Sans Unicode" w:eastAsia="Times New Roman" w:hAnsi="Lucida Sans Unicode" w:cs="Lucida Sans Unicode"/>
          <w:color w:val="000000"/>
          <w:spacing w:val="2"/>
          <w:sz w:val="24"/>
          <w:szCs w:val="24"/>
        </w:rPr>
        <w:t xml:space="preserve"> of Faith website.</w:t>
      </w:r>
    </w:p>
    <w:p w:rsidR="00E01E58" w:rsidRDefault="00E01E58" w:rsidP="00BB177F">
      <w:pPr>
        <w:spacing w:after="0" w:line="240" w:lineRule="auto"/>
        <w:rPr>
          <w:rFonts w:ascii="Lucida Sans Unicode" w:eastAsia="Times New Roman" w:hAnsi="Lucida Sans Unicode" w:cs="Lucida Sans Unicode"/>
          <w:b/>
          <w:color w:val="000000"/>
          <w:spacing w:val="2"/>
          <w:sz w:val="24"/>
          <w:szCs w:val="24"/>
          <w:u w:val="single"/>
        </w:rPr>
      </w:pPr>
    </w:p>
    <w:p w:rsidR="00BB177F" w:rsidRPr="00400456"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Unit One: The Nuts and Bolts of Scientific Papers</w:t>
      </w:r>
    </w:p>
    <w:p w:rsidR="00BB177F" w:rsidRPr="00400456"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Course Overview:</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w:t>
      </w:r>
      <w:r w:rsidR="006942EB">
        <w:rPr>
          <w:rFonts w:ascii="Lucida Sans Unicode" w:eastAsia="Times New Roman" w:hAnsi="Lucida Sans Unicode" w:cs="Lucida Sans Unicode"/>
          <w:color w:val="000000"/>
          <w:spacing w:val="2"/>
          <w:sz w:val="24"/>
          <w:szCs w:val="24"/>
        </w:rPr>
        <w:t xml:space="preserve">in how to get started in </w:t>
      </w:r>
      <w:proofErr w:type="spellStart"/>
      <w:r w:rsidR="006942EB">
        <w:rPr>
          <w:rFonts w:ascii="Lucida Sans Unicode" w:eastAsia="Times New Roman" w:hAnsi="Lucida Sans Unicode" w:cs="Lucida Sans Unicode"/>
          <w:color w:val="000000"/>
          <w:spacing w:val="2"/>
          <w:sz w:val="24"/>
          <w:szCs w:val="24"/>
        </w:rPr>
        <w:t>Populi</w:t>
      </w:r>
      <w:proofErr w:type="spellEnd"/>
      <w:r w:rsidR="006942EB">
        <w:rPr>
          <w:rFonts w:ascii="Lucida Sans Unicode" w:eastAsia="Times New Roman" w:hAnsi="Lucida Sans Unicode" w:cs="Lucida Sans Unicode"/>
          <w:color w:val="000000"/>
          <w:spacing w:val="2"/>
          <w:sz w:val="24"/>
          <w:szCs w:val="24"/>
        </w:rPr>
        <w:t xml:space="preserve"> and Adobe Connect.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Explain where to find course materials.</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Introduce purpose and structure of the course, to learn to assess scientific papers in the light of faith.</w:t>
      </w:r>
    </w:p>
    <w:p w:rsidR="002E0FEA" w:rsidRDefault="002E0FEA"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Present a tour of the website for publishing course papers, </w:t>
      </w:r>
      <w:r w:rsidRPr="002E0FEA">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learning objectives.</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assessment criteria and metrics.</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the editing and publication process.</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Explain technology requirements.</w:t>
      </w:r>
    </w:p>
    <w:p w:rsidR="00BB177F" w:rsidRPr="007A0A82"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Explain eti</w:t>
      </w:r>
      <w:r w:rsidR="00EC62D0">
        <w:rPr>
          <w:rFonts w:ascii="Lucida Sans Unicode" w:eastAsia="Times New Roman" w:hAnsi="Lucida Sans Unicode" w:cs="Lucida Sans Unicode"/>
          <w:color w:val="000000"/>
          <w:spacing w:val="2"/>
          <w:sz w:val="24"/>
          <w:szCs w:val="24"/>
        </w:rPr>
        <w:t>quette for peer-reviewing essays</w:t>
      </w:r>
      <w:r>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Introduce instructor.</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400456"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Upload a head shot and write a brief 200-word maximum third-person biography suitable to accompany a publication.</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2</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Check for any problems with materials or technologies.</w:t>
      </w:r>
    </w:p>
    <w:p w:rsidR="00BB177F" w:rsidRPr="00193477"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sidRPr="00193477">
        <w:rPr>
          <w:rFonts w:ascii="Lucida Sans Unicode" w:eastAsia="Times New Roman" w:hAnsi="Lucida Sans Unicode" w:cs="Lucida Sans Unicode"/>
          <w:color w:val="000000"/>
          <w:spacing w:val="2"/>
          <w:sz w:val="24"/>
          <w:szCs w:val="24"/>
        </w:rPr>
        <w:lastRenderedPageBreak/>
        <w:t xml:space="preserve">Discuss </w:t>
      </w:r>
      <w:r>
        <w:rPr>
          <w:rFonts w:ascii="Lucida Sans Unicode" w:eastAsia="Times New Roman" w:hAnsi="Lucida Sans Unicode" w:cs="Lucida Sans Unicode"/>
          <w:color w:val="000000"/>
          <w:spacing w:val="2"/>
          <w:sz w:val="24"/>
          <w:szCs w:val="24"/>
        </w:rPr>
        <w:t>how scientific work is generally done per the scientific method in laboratories.</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Read: “How Scientific Work is </w:t>
      </w:r>
      <w:proofErr w:type="gramStart"/>
      <w:r>
        <w:rPr>
          <w:rFonts w:ascii="Lucida Sans Unicode" w:eastAsia="Times New Roman" w:hAnsi="Lucida Sans Unicode" w:cs="Lucida Sans Unicode"/>
          <w:color w:val="000000"/>
          <w:spacing w:val="2"/>
          <w:sz w:val="24"/>
          <w:szCs w:val="24"/>
        </w:rPr>
        <w:t>Done</w:t>
      </w:r>
      <w:proofErr w:type="gramEnd"/>
      <w:r>
        <w:rPr>
          <w:rFonts w:ascii="Lucida Sans Unicode" w:eastAsia="Times New Roman" w:hAnsi="Lucida Sans Unicode" w:cs="Lucida Sans Unicode"/>
          <w:color w:val="000000"/>
          <w:spacing w:val="2"/>
          <w:sz w:val="24"/>
          <w:szCs w:val="24"/>
        </w:rPr>
        <w:t>.”</w:t>
      </w:r>
    </w:p>
    <w:p w:rsidR="00BB177F" w:rsidRPr="006C5552"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Take quiz: How Science is </w:t>
      </w:r>
      <w:proofErr w:type="gramStart"/>
      <w:r>
        <w:rPr>
          <w:rFonts w:ascii="Lucida Sans Unicode" w:eastAsia="Times New Roman" w:hAnsi="Lucida Sans Unicode" w:cs="Lucida Sans Unicode"/>
          <w:color w:val="000000"/>
          <w:spacing w:val="2"/>
          <w:sz w:val="24"/>
          <w:szCs w:val="24"/>
        </w:rPr>
        <w:t>Done</w:t>
      </w:r>
      <w:proofErr w:type="gramEnd"/>
      <w:r>
        <w:rPr>
          <w:rFonts w:ascii="Lucida Sans Unicode" w:eastAsia="Times New Roman" w:hAnsi="Lucida Sans Unicode" w:cs="Lucida Sans Unicode"/>
          <w:color w:val="000000"/>
          <w:spacing w:val="2"/>
          <w:sz w:val="24"/>
          <w:szCs w:val="24"/>
        </w:rPr>
        <w:t>. This quiz will contain questions requiring short answers.</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3</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Pr="00E62389"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 h</w:t>
      </w:r>
      <w:r w:rsidRPr="007A0A82">
        <w:rPr>
          <w:rFonts w:ascii="Lucida Sans Unicode" w:eastAsia="Times New Roman" w:hAnsi="Lucida Sans Unicode" w:cs="Lucida Sans Unicode"/>
          <w:color w:val="000000"/>
          <w:spacing w:val="2"/>
          <w:sz w:val="24"/>
          <w:szCs w:val="24"/>
        </w:rPr>
        <w:t>ow scientific papers are organized once a set of experiments yields data that can be analyzed into proposed conclusions to share with the scientific community</w:t>
      </w:r>
      <w:r>
        <w:rPr>
          <w:rFonts w:ascii="Lucida Sans Unicode" w:eastAsia="Times New Roman" w:hAnsi="Lucida Sans Unicode" w:cs="Lucida Sans Unicode"/>
          <w:color w:val="000000"/>
          <w:spacing w:val="2"/>
          <w:sz w:val="24"/>
          <w:szCs w:val="24"/>
        </w:rPr>
        <w:t>.</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Read: “How Scientific Papers are </w:t>
      </w:r>
      <w:proofErr w:type="gramStart"/>
      <w:r>
        <w:rPr>
          <w:rFonts w:ascii="Lucida Sans Unicode" w:eastAsia="Times New Roman" w:hAnsi="Lucida Sans Unicode" w:cs="Lucida Sans Unicode"/>
          <w:color w:val="000000"/>
          <w:spacing w:val="2"/>
          <w:sz w:val="24"/>
          <w:szCs w:val="24"/>
        </w:rPr>
        <w:t>Organized</w:t>
      </w:r>
      <w:proofErr w:type="gramEnd"/>
      <w:r>
        <w:rPr>
          <w:rFonts w:ascii="Lucida Sans Unicode" w:eastAsia="Times New Roman" w:hAnsi="Lucida Sans Unicode" w:cs="Lucida Sans Unicode"/>
          <w:color w:val="000000"/>
          <w:spacing w:val="2"/>
          <w:sz w:val="24"/>
          <w:szCs w:val="24"/>
        </w:rPr>
        <w:t>.”</w:t>
      </w:r>
    </w:p>
    <w:p w:rsidR="00BB177F" w:rsidRPr="007A0A82"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Organization of Scientific Papers. This quiz will be a straightforward multiple choice quiz on the anatomy of a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4</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Pr="00E62389"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Discuss </w:t>
      </w:r>
      <w:r w:rsidRPr="00E62389">
        <w:rPr>
          <w:rFonts w:ascii="Lucida Sans Unicode" w:eastAsia="Times New Roman" w:hAnsi="Lucida Sans Unicode" w:cs="Lucida Sans Unicode"/>
          <w:color w:val="000000"/>
          <w:spacing w:val="2"/>
          <w:sz w:val="24"/>
          <w:szCs w:val="24"/>
        </w:rPr>
        <w:t>how to read and summarize a published scientific paper in a refereed journal</w:t>
      </w:r>
      <w:r>
        <w:rPr>
          <w:rFonts w:ascii="Lucida Sans Unicode" w:eastAsia="Times New Roman" w:hAnsi="Lucida Sans Unicode" w:cs="Lucida Sans Unicode"/>
          <w:color w:val="000000"/>
          <w:spacing w:val="2"/>
          <w:sz w:val="24"/>
          <w:szCs w:val="24"/>
        </w:rPr>
        <w:t xml:space="preserve"> using examples provided by professor.</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“How to Summarize a Scientific Paper.”</w:t>
      </w:r>
    </w:p>
    <w:p w:rsidR="00BB177F" w:rsidRPr="007A0A82"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Summarizing a Scientific Paper. This quiz will guide the student through a paper and require him to summarize it.</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5</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Discussion:</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Pr="00E62389"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 how to dig into the scientific record to gain historical context about the development of a specific area of research.</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“Digging Into Scientific Literature.”</w:t>
      </w:r>
    </w:p>
    <w:p w:rsidR="00BB177F" w:rsidRPr="007A0A82"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Digging Into Scientific Literature. This quiz will require the student to look up references two and three layers deep.</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400456"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 xml:space="preserve">Unit </w:t>
      </w:r>
      <w:r>
        <w:rPr>
          <w:rFonts w:ascii="Lucida Sans Unicode" w:eastAsia="Times New Roman" w:hAnsi="Lucida Sans Unicode" w:cs="Lucida Sans Unicode"/>
          <w:b/>
          <w:color w:val="000000"/>
          <w:spacing w:val="2"/>
          <w:sz w:val="24"/>
          <w:szCs w:val="24"/>
          <w:u w:val="single"/>
        </w:rPr>
        <w:t>Two</w:t>
      </w:r>
      <w:r w:rsidRPr="00400456">
        <w:rPr>
          <w:rFonts w:ascii="Lucida Sans Unicode" w:eastAsia="Times New Roman" w:hAnsi="Lucida Sans Unicode" w:cs="Lucida Sans Unicode"/>
          <w:b/>
          <w:color w:val="000000"/>
          <w:spacing w:val="2"/>
          <w:sz w:val="24"/>
          <w:szCs w:val="24"/>
          <w:u w:val="single"/>
        </w:rPr>
        <w:t xml:space="preserve">: </w:t>
      </w:r>
      <w:r w:rsidRPr="00EB7CCC">
        <w:rPr>
          <w:rFonts w:ascii="Lucida Sans Unicode" w:eastAsia="Times New Roman" w:hAnsi="Lucida Sans Unicode" w:cs="Lucida Sans Unicode"/>
          <w:b/>
          <w:color w:val="000000"/>
          <w:spacing w:val="2"/>
          <w:sz w:val="24"/>
          <w:szCs w:val="24"/>
          <w:u w:val="single"/>
        </w:rPr>
        <w:t>Sorting Science in the Light of Faith</w:t>
      </w:r>
    </w:p>
    <w:p w:rsidR="00BB177F" w:rsidRPr="00400456"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6</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 how to assess whether provisional scientific conclusions directly contradict dogmatic tenets of the Catholic faith.</w:t>
      </w:r>
    </w:p>
    <w:p w:rsidR="006F5E26" w:rsidRDefault="006F5E26"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Discuss how data is analyzed, how to detect when the author crosses the boundary of science, and how to identify whether a conclusion drawn by an author is more or less challenging to the understanding of dogma. </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400456"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r w:rsidR="003660CA">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“When Science Contradicts Dogma.”</w:t>
      </w:r>
    </w:p>
    <w:p w:rsidR="00BB177F" w:rsidRPr="001B419B"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When Science Contradicts Dogma. This quiz will guide the student through the analysis of one scientific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7</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Pr="00193477"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sidRPr="00193477">
        <w:rPr>
          <w:rFonts w:ascii="Lucida Sans Unicode" w:eastAsia="Times New Roman" w:hAnsi="Lucida Sans Unicode" w:cs="Lucida Sans Unicode"/>
          <w:color w:val="000000"/>
          <w:spacing w:val="2"/>
          <w:sz w:val="24"/>
          <w:szCs w:val="24"/>
        </w:rPr>
        <w:t xml:space="preserve">Discuss </w:t>
      </w:r>
      <w:r>
        <w:rPr>
          <w:rFonts w:ascii="Lucida Sans Unicode" w:eastAsia="Times New Roman" w:hAnsi="Lucida Sans Unicode" w:cs="Lucida Sans Unicode"/>
          <w:color w:val="000000"/>
          <w:spacing w:val="2"/>
          <w:sz w:val="24"/>
          <w:szCs w:val="24"/>
        </w:rPr>
        <w:t>how to identify questions where legitimate opinions may be explored and defended.</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Assignment:</w:t>
      </w:r>
    </w:p>
    <w:p w:rsidR="00BB177F"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“Identifying Legitimate Opinions.”</w:t>
      </w:r>
    </w:p>
    <w:p w:rsidR="00BB177F" w:rsidRPr="006C5552" w:rsidRDefault="00BB177F" w:rsidP="00BB177F">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Identifying Legitimate Opinions. This quiz will guide the student through the analysis of one scientific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8</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Pr="00E62389"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 how to see when scientific conclusions, provisional though they are, are consistent with what has been divinely revealed about the Creation of the physical realm.</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“When Science is Consistent with Dogma.”</w:t>
      </w:r>
    </w:p>
    <w:p w:rsidR="00BB177F" w:rsidRPr="007A0A82"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When Science is Consistent with Dogma. This quiz will guide the student through the analysis of one scientific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9</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Discussion:</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proofErr w:type="gramStart"/>
      <w:r>
        <w:rPr>
          <w:rFonts w:ascii="Lucida Sans Unicode" w:eastAsia="Times New Roman" w:hAnsi="Lucida Sans Unicode" w:cs="Lucida Sans Unicode"/>
          <w:color w:val="000000"/>
          <w:spacing w:val="2"/>
          <w:sz w:val="24"/>
          <w:szCs w:val="24"/>
        </w:rPr>
        <w:t>Review quiz</w:t>
      </w:r>
      <w:proofErr w:type="gramEnd"/>
      <w:r>
        <w:rPr>
          <w:rFonts w:ascii="Lucida Sans Unicode" w:eastAsia="Times New Roman" w:hAnsi="Lucida Sans Unicode" w:cs="Lucida Sans Unicode"/>
          <w:color w:val="000000"/>
          <w:spacing w:val="2"/>
          <w:sz w:val="24"/>
          <w:szCs w:val="24"/>
        </w:rPr>
        <w:t xml:space="preserve"> results.</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Discuss the first paper that will assess the scientific content and analyzes it in the light of faith for the purpose of pastorally communicating guidance to the laity. </w:t>
      </w:r>
    </w:p>
    <w:p w:rsidR="00BB177F" w:rsidRPr="00E62389"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Discuss the editing process for publication on a website dedicated to the </w:t>
      </w:r>
      <w:r w:rsidRPr="00EB7CCC">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xml:space="preserve"> course.</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“How to Articulate an Opinion of a Paper.”</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Get approval from professor for one scientific paper to analyze.</w:t>
      </w:r>
    </w:p>
    <w:p w:rsidR="00BB177F" w:rsidRPr="007A0A82"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Rough draft due for first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10</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Editing:</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 peer review groups among students in the class.</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peer papers assigned for editing.</w:t>
      </w:r>
    </w:p>
    <w:p w:rsidR="00BB177F"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First round of edits due mid-week.</w:t>
      </w:r>
    </w:p>
    <w:p w:rsidR="00BB177F" w:rsidRPr="00E62389" w:rsidRDefault="00BB177F" w:rsidP="00BB177F">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paper for a professional editor competent to review science and faith writing.</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400456"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 xml:space="preserve">Unit </w:t>
      </w:r>
      <w:r>
        <w:rPr>
          <w:rFonts w:ascii="Lucida Sans Unicode" w:eastAsia="Times New Roman" w:hAnsi="Lucida Sans Unicode" w:cs="Lucida Sans Unicode"/>
          <w:b/>
          <w:color w:val="000000"/>
          <w:spacing w:val="2"/>
          <w:sz w:val="24"/>
          <w:szCs w:val="24"/>
          <w:u w:val="single"/>
        </w:rPr>
        <w:t>Three</w:t>
      </w:r>
      <w:r w:rsidRPr="00400456">
        <w:rPr>
          <w:rFonts w:ascii="Lucida Sans Unicode" w:eastAsia="Times New Roman" w:hAnsi="Lucida Sans Unicode" w:cs="Lucida Sans Unicode"/>
          <w:b/>
          <w:color w:val="000000"/>
          <w:spacing w:val="2"/>
          <w:sz w:val="24"/>
          <w:szCs w:val="24"/>
          <w:u w:val="single"/>
        </w:rPr>
        <w:t xml:space="preserve">: </w:t>
      </w:r>
      <w:r w:rsidRPr="000C7E30">
        <w:rPr>
          <w:rFonts w:ascii="Lucida Sans Unicode" w:eastAsia="Times New Roman" w:hAnsi="Lucida Sans Unicode" w:cs="Lucida Sans Unicode"/>
          <w:b/>
          <w:color w:val="000000"/>
          <w:spacing w:val="2"/>
          <w:sz w:val="24"/>
          <w:szCs w:val="24"/>
          <w:u w:val="single"/>
        </w:rPr>
        <w:t xml:space="preserve">Pastoral Publishing </w:t>
      </w:r>
      <w:r w:rsidR="00766BB3">
        <w:rPr>
          <w:rFonts w:ascii="Lucida Sans Unicode" w:eastAsia="Times New Roman" w:hAnsi="Lucida Sans Unicode" w:cs="Lucida Sans Unicode"/>
          <w:b/>
          <w:color w:val="000000"/>
          <w:spacing w:val="2"/>
          <w:sz w:val="24"/>
          <w:szCs w:val="24"/>
          <w:u w:val="single"/>
        </w:rPr>
        <w:t xml:space="preserve">of </w:t>
      </w:r>
      <w:r w:rsidRPr="000C7E30">
        <w:rPr>
          <w:rFonts w:ascii="Lucida Sans Unicode" w:eastAsia="Times New Roman" w:hAnsi="Lucida Sans Unicode" w:cs="Lucida Sans Unicode"/>
          <w:b/>
          <w:color w:val="000000"/>
          <w:spacing w:val="2"/>
          <w:sz w:val="24"/>
          <w:szCs w:val="24"/>
          <w:u w:val="single"/>
        </w:rPr>
        <w:t>the Faith and Science Dialogue</w:t>
      </w:r>
    </w:p>
    <w:p w:rsidR="00BB177F" w:rsidRPr="00400456"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11</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Editing:</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Finalize edits from professional editor.</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paper for publication.</w:t>
      </w:r>
    </w:p>
    <w:p w:rsidR="00F705C7" w:rsidRDefault="00F705C7"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400456"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Assignment: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“Assessing Your Online Audience.”</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research topic for approval.</w:t>
      </w:r>
    </w:p>
    <w:p w:rsidR="00BB177F" w:rsidRPr="001B419B"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sources for second paper, at least five scientific papers in a specific field of research in the biological or biochemical fields with particular emphasis on evolutionary biology, genetics, or neuroscience where the laity needs guidance.</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12</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Research and Writing:</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summary of sources for professor review.</w:t>
      </w:r>
    </w:p>
    <w:p w:rsidR="00BB177F" w:rsidRPr="00193477"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outline of paper.</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7A0A82" w:rsidRDefault="00BB177F" w:rsidP="00BB177F">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13</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Writing Draft:</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suggestions from professor.</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Using </w:t>
      </w:r>
      <w:proofErr w:type="gramStart"/>
      <w:r>
        <w:rPr>
          <w:rFonts w:ascii="Lucida Sans Unicode" w:eastAsia="Times New Roman" w:hAnsi="Lucida Sans Unicode" w:cs="Lucida Sans Unicode"/>
          <w:color w:val="000000"/>
          <w:spacing w:val="2"/>
          <w:sz w:val="24"/>
          <w:szCs w:val="24"/>
        </w:rPr>
        <w:t>summaries,</w:t>
      </w:r>
      <w:proofErr w:type="gramEnd"/>
      <w:r>
        <w:rPr>
          <w:rFonts w:ascii="Lucida Sans Unicode" w:eastAsia="Times New Roman" w:hAnsi="Lucida Sans Unicode" w:cs="Lucida Sans Unicode"/>
          <w:color w:val="000000"/>
          <w:spacing w:val="2"/>
          <w:sz w:val="24"/>
          <w:szCs w:val="24"/>
        </w:rPr>
        <w:t xml:space="preserve"> outline, and professor suggestions, compile rough draft.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Submit to two peer reviewers assigned by professor.</w:t>
      </w:r>
    </w:p>
    <w:p w:rsidR="00BB177F" w:rsidRPr="006409A6"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Peer review two papers assigned for editing.</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14</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Publishing Final Draft:</w:t>
      </w:r>
    </w:p>
    <w:p w:rsidR="00BB177F" w:rsidRDefault="00BB177F" w:rsidP="00BB177F">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edits from peer reviews.</w:t>
      </w:r>
    </w:p>
    <w:p w:rsidR="00BB177F" w:rsidRPr="006409A6"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final draft for publication</w:t>
      </w:r>
      <w:r w:rsidRPr="006409A6">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on the website dedicated to the </w:t>
      </w:r>
      <w:r w:rsidRPr="00EB7CCC">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xml:space="preserve"> course.</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Pr="00E62389" w:rsidRDefault="00BB177F" w:rsidP="00BB177F">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15</w:t>
      </w:r>
    </w:p>
    <w:p w:rsidR="00EF21D8" w:rsidRDefault="00EF21D8" w:rsidP="00BB177F">
      <w:pPr>
        <w:spacing w:after="0" w:line="240" w:lineRule="auto"/>
        <w:ind w:left="360"/>
        <w:rPr>
          <w:rFonts w:ascii="Lucida Sans Unicode" w:eastAsia="Times New Roman" w:hAnsi="Lucida Sans Unicode" w:cs="Lucida Sans Unicode"/>
          <w:color w:val="000000"/>
          <w:spacing w:val="2"/>
          <w:sz w:val="24"/>
          <w:szCs w:val="24"/>
        </w:rPr>
      </w:pPr>
    </w:p>
    <w:p w:rsidR="00BB177F" w:rsidRPr="006409A6" w:rsidRDefault="00BB177F" w:rsidP="00BB177F">
      <w:pPr>
        <w:spacing w:after="0" w:line="240" w:lineRule="auto"/>
        <w:ind w:left="360"/>
        <w:rPr>
          <w:rFonts w:ascii="Lucida Sans Unicode" w:eastAsia="Times New Roman" w:hAnsi="Lucida Sans Unicode" w:cs="Lucida Sans Unicode"/>
          <w:color w:val="000000"/>
          <w:spacing w:val="2"/>
          <w:sz w:val="24"/>
          <w:szCs w:val="24"/>
        </w:rPr>
      </w:pPr>
      <w:r w:rsidRPr="006409A6">
        <w:rPr>
          <w:rFonts w:ascii="Lucida Sans Unicode" w:eastAsia="Times New Roman" w:hAnsi="Lucida Sans Unicode" w:cs="Lucida Sans Unicode"/>
          <w:color w:val="000000"/>
          <w:spacing w:val="2"/>
          <w:sz w:val="24"/>
          <w:szCs w:val="24"/>
        </w:rPr>
        <w:t>Review and Assessment:</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Follow social media statistics on the paper at the website dedicated to the </w:t>
      </w:r>
      <w:r w:rsidRPr="00EB7CCC">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xml:space="preserve"> course.</w:t>
      </w:r>
    </w:p>
    <w:p w:rsidR="00BB177F"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Complete course evaluation.</w:t>
      </w:r>
    </w:p>
    <w:p w:rsidR="004E139A" w:rsidRDefault="00BB177F" w:rsidP="00BB177F">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Final quiz to review main points from Units One and Two.</w:t>
      </w:r>
    </w:p>
    <w:p w:rsidR="004E139A" w:rsidRDefault="004E139A">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3" w:name="_Toc427828443"/>
      <w:r w:rsidRPr="009D3462">
        <w:rPr>
          <w:rFonts w:eastAsia="Times New Roman"/>
        </w:rPr>
        <w:lastRenderedPageBreak/>
        <w:t>Description of the Assignments</w:t>
      </w:r>
      <w:bookmarkEnd w:id="3"/>
    </w:p>
    <w:p w:rsidR="00BB177F" w:rsidRPr="00BB177F" w:rsidRDefault="00BB177F" w:rsidP="00BB177F">
      <w:pPr>
        <w:spacing w:after="0" w:line="240" w:lineRule="auto"/>
        <w:jc w:val="center"/>
        <w:rPr>
          <w:rFonts w:ascii="Lucida Sans Unicode" w:eastAsia="Times New Roman" w:hAnsi="Lucida Sans Unicode" w:cs="Lucida Sans Unicode"/>
          <w:color w:val="000000"/>
          <w:spacing w:val="2"/>
          <w:sz w:val="24"/>
          <w:szCs w:val="24"/>
        </w:rPr>
      </w:pPr>
    </w:p>
    <w:p w:rsidR="003660CA" w:rsidRPr="00400456" w:rsidRDefault="003660CA" w:rsidP="003660CA">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Unit One: The Nuts and Bolts of Scientific Papers</w:t>
      </w:r>
    </w:p>
    <w:p w:rsidR="003660CA" w:rsidRPr="00400456"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Upload a head shot and write a brief 200-word maximum third-person biography suitable to accompany a publication.</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2</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Read: “How Scientific Work is </w:t>
      </w:r>
      <w:proofErr w:type="gramStart"/>
      <w:r>
        <w:rPr>
          <w:rFonts w:ascii="Lucida Sans Unicode" w:eastAsia="Times New Roman" w:hAnsi="Lucida Sans Unicode" w:cs="Lucida Sans Unicode"/>
          <w:color w:val="000000"/>
          <w:spacing w:val="2"/>
          <w:sz w:val="24"/>
          <w:szCs w:val="24"/>
        </w:rPr>
        <w:t>Done</w:t>
      </w:r>
      <w:proofErr w:type="gramEnd"/>
      <w:r>
        <w:rPr>
          <w:rFonts w:ascii="Lucida Sans Unicode" w:eastAsia="Times New Roman" w:hAnsi="Lucida Sans Unicode" w:cs="Lucida Sans Unicode"/>
          <w:color w:val="000000"/>
          <w:spacing w:val="2"/>
          <w:sz w:val="24"/>
          <w:szCs w:val="24"/>
        </w:rPr>
        <w:t>.” This is a chapter in a book published for teaching this course.</w:t>
      </w:r>
    </w:p>
    <w:p w:rsidR="003660CA" w:rsidRPr="006C5552" w:rsidRDefault="003660CA" w:rsidP="003660CA">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Take quiz: How Science is </w:t>
      </w:r>
      <w:proofErr w:type="gramStart"/>
      <w:r>
        <w:rPr>
          <w:rFonts w:ascii="Lucida Sans Unicode" w:eastAsia="Times New Roman" w:hAnsi="Lucida Sans Unicode" w:cs="Lucida Sans Unicode"/>
          <w:color w:val="000000"/>
          <w:spacing w:val="2"/>
          <w:sz w:val="24"/>
          <w:szCs w:val="24"/>
        </w:rPr>
        <w:t>Done</w:t>
      </w:r>
      <w:proofErr w:type="gramEnd"/>
      <w:r>
        <w:rPr>
          <w:rFonts w:ascii="Lucida Sans Unicode" w:eastAsia="Times New Roman" w:hAnsi="Lucida Sans Unicode" w:cs="Lucida Sans Unicode"/>
          <w:color w:val="000000"/>
          <w:spacing w:val="2"/>
          <w:sz w:val="24"/>
          <w:szCs w:val="24"/>
        </w:rPr>
        <w:t>. This quiz will contain questions requiring short answers to assess understanding of the accompanying chapter.</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3</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Read: “How Scientific Papers are </w:t>
      </w:r>
      <w:proofErr w:type="gramStart"/>
      <w:r>
        <w:rPr>
          <w:rFonts w:ascii="Lucida Sans Unicode" w:eastAsia="Times New Roman" w:hAnsi="Lucida Sans Unicode" w:cs="Lucida Sans Unicode"/>
          <w:color w:val="000000"/>
          <w:spacing w:val="2"/>
          <w:sz w:val="24"/>
          <w:szCs w:val="24"/>
        </w:rPr>
        <w:t>Organized</w:t>
      </w:r>
      <w:proofErr w:type="gramEnd"/>
      <w:r>
        <w:rPr>
          <w:rFonts w:ascii="Lucida Sans Unicode" w:eastAsia="Times New Roman" w:hAnsi="Lucida Sans Unicode" w:cs="Lucida Sans Unicode"/>
          <w:color w:val="000000"/>
          <w:spacing w:val="2"/>
          <w:sz w:val="24"/>
          <w:szCs w:val="24"/>
        </w:rPr>
        <w:t>.” This is a chapter in a book published for teaching this course.</w:t>
      </w:r>
    </w:p>
    <w:p w:rsidR="003660CA" w:rsidRPr="007A0A82"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Organization of Scientific Papers. This quiz will be a straightforward multiple choice quiz on the anatomy of a paper to reinforce knowledge of the components and information in such a paper.</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4</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P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“How to Summarize a Scientific Paper.” This is a chapter in a book published for teaching this course.</w:t>
      </w:r>
    </w:p>
    <w:p w:rsidR="003660CA" w:rsidRPr="007A0A82"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Summarizing a Scientific Paper. This quiz will guide the student through a single scientific paper and require him to summarize it.</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lastRenderedPageBreak/>
        <w:t xml:space="preserve">Week </w:t>
      </w:r>
      <w:r>
        <w:rPr>
          <w:rFonts w:ascii="Lucida Sans Unicode" w:eastAsia="Times New Roman" w:hAnsi="Lucida Sans Unicode" w:cs="Lucida Sans Unicode"/>
          <w:b/>
          <w:color w:val="000000"/>
          <w:spacing w:val="2"/>
          <w:sz w:val="24"/>
          <w:szCs w:val="24"/>
        </w:rPr>
        <w:t>5</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P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w:t>
      </w:r>
      <w:r w:rsidR="00F705C7">
        <w:rPr>
          <w:rFonts w:ascii="Lucida Sans Unicode" w:eastAsia="Times New Roman" w:hAnsi="Lucida Sans Unicode" w:cs="Lucida Sans Unicode"/>
          <w:color w:val="000000"/>
          <w:spacing w:val="2"/>
          <w:sz w:val="24"/>
          <w:szCs w:val="24"/>
        </w:rPr>
        <w:t>How to Dig</w:t>
      </w:r>
      <w:r>
        <w:rPr>
          <w:rFonts w:ascii="Lucida Sans Unicode" w:eastAsia="Times New Roman" w:hAnsi="Lucida Sans Unicode" w:cs="Lucida Sans Unicode"/>
          <w:color w:val="000000"/>
          <w:spacing w:val="2"/>
          <w:sz w:val="24"/>
          <w:szCs w:val="24"/>
        </w:rPr>
        <w:t xml:space="preserve"> Into Scientific Literature.” This is a chapter in a book published for teaching this course.</w:t>
      </w:r>
    </w:p>
    <w:p w:rsidR="003660CA" w:rsidRPr="007A0A82"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Digging Into Scientific Literature. This quiz will require the student to look up references two and three layers deep for practice digging into scientific literature and assessment of correct answers so the student knows he is doing the digging correctly.</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Pr="00400456" w:rsidRDefault="003660CA" w:rsidP="003660CA">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 xml:space="preserve">Unit </w:t>
      </w:r>
      <w:r>
        <w:rPr>
          <w:rFonts w:ascii="Lucida Sans Unicode" w:eastAsia="Times New Roman" w:hAnsi="Lucida Sans Unicode" w:cs="Lucida Sans Unicode"/>
          <w:b/>
          <w:color w:val="000000"/>
          <w:spacing w:val="2"/>
          <w:sz w:val="24"/>
          <w:szCs w:val="24"/>
          <w:u w:val="single"/>
        </w:rPr>
        <w:t>Two</w:t>
      </w:r>
      <w:r w:rsidRPr="00400456">
        <w:rPr>
          <w:rFonts w:ascii="Lucida Sans Unicode" w:eastAsia="Times New Roman" w:hAnsi="Lucida Sans Unicode" w:cs="Lucida Sans Unicode"/>
          <w:b/>
          <w:color w:val="000000"/>
          <w:spacing w:val="2"/>
          <w:sz w:val="24"/>
          <w:szCs w:val="24"/>
          <w:u w:val="single"/>
        </w:rPr>
        <w:t xml:space="preserve">: </w:t>
      </w:r>
      <w:r w:rsidRPr="00EB7CCC">
        <w:rPr>
          <w:rFonts w:ascii="Lucida Sans Unicode" w:eastAsia="Times New Roman" w:hAnsi="Lucida Sans Unicode" w:cs="Lucida Sans Unicode"/>
          <w:b/>
          <w:color w:val="000000"/>
          <w:spacing w:val="2"/>
          <w:sz w:val="24"/>
          <w:szCs w:val="24"/>
          <w:u w:val="single"/>
        </w:rPr>
        <w:t>Sorting Science in the Light of Faith</w:t>
      </w:r>
    </w:p>
    <w:p w:rsidR="003660CA" w:rsidRPr="00400456"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6</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“When Science Contradicts Dogma.” This is a chapter in a book published for teaching this course.</w:t>
      </w:r>
    </w:p>
    <w:p w:rsidR="003660CA" w:rsidRPr="001B419B"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When Science Contradicts Dogma. This quiz will guide the student through the a</w:t>
      </w:r>
      <w:r w:rsidR="0087332A">
        <w:rPr>
          <w:rFonts w:ascii="Lucida Sans Unicode" w:eastAsia="Times New Roman" w:hAnsi="Lucida Sans Unicode" w:cs="Lucida Sans Unicode"/>
          <w:color w:val="000000"/>
          <w:spacing w:val="2"/>
          <w:sz w:val="24"/>
          <w:szCs w:val="24"/>
        </w:rPr>
        <w:t>nalysis of one scientific paper</w:t>
      </w:r>
      <w:r>
        <w:rPr>
          <w:rFonts w:ascii="Lucida Sans Unicode" w:eastAsia="Times New Roman" w:hAnsi="Lucida Sans Unicode" w:cs="Lucida Sans Unicode"/>
          <w:color w:val="000000"/>
          <w:spacing w:val="2"/>
          <w:sz w:val="24"/>
          <w:szCs w:val="24"/>
        </w:rPr>
        <w:t>.</w:t>
      </w:r>
      <w:r w:rsidR="0087332A">
        <w:rPr>
          <w:rFonts w:ascii="Lucida Sans Unicode" w:eastAsia="Times New Roman" w:hAnsi="Lucida Sans Unicode" w:cs="Lucida Sans Unicode"/>
          <w:color w:val="000000"/>
          <w:spacing w:val="2"/>
          <w:sz w:val="24"/>
          <w:szCs w:val="24"/>
        </w:rPr>
        <w:t xml:space="preserve"> This paper will have easily identifiable statements that contradict dogma and will give the student practice articulating an objective response. When statements (such as that the soul does not exist or that the human is only material) are made, they go beyond legitimate bounds of physical science. There are key words to look for and concise ways to pinpoint the e</w:t>
      </w:r>
      <w:r w:rsidR="002C69E0">
        <w:rPr>
          <w:rFonts w:ascii="Lucida Sans Unicode" w:eastAsia="Times New Roman" w:hAnsi="Lucida Sans Unicode" w:cs="Lucida Sans Unicode"/>
          <w:color w:val="000000"/>
          <w:spacing w:val="2"/>
          <w:sz w:val="24"/>
          <w:szCs w:val="24"/>
        </w:rPr>
        <w:t>rroneous conclusions</w:t>
      </w:r>
      <w:r w:rsidR="0087332A">
        <w:rPr>
          <w:rFonts w:ascii="Lucida Sans Unicode" w:eastAsia="Times New Roman" w:hAnsi="Lucida Sans Unicode" w:cs="Lucida Sans Unicode"/>
          <w:color w:val="000000"/>
          <w:spacing w:val="2"/>
          <w:sz w:val="24"/>
          <w:szCs w:val="24"/>
        </w:rPr>
        <w:t>.</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7</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“Identifying Legitimate Opinions.” This is a chapter in a book published for teaching this course.</w:t>
      </w:r>
    </w:p>
    <w:p w:rsidR="003660CA" w:rsidRPr="006C5552" w:rsidRDefault="003660CA" w:rsidP="003660CA">
      <w:pPr>
        <w:pStyle w:val="ListParagraph"/>
        <w:numPr>
          <w:ilvl w:val="0"/>
          <w:numId w:val="2"/>
        </w:numPr>
        <w:spacing w:after="0" w:line="240" w:lineRule="auto"/>
        <w:ind w:left="1080"/>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Identifying Legitimate Opinions. This quiz will guide the student through the analysis of one scientific paper.</w:t>
      </w:r>
      <w:r w:rsidR="002C69E0">
        <w:rPr>
          <w:rFonts w:ascii="Lucida Sans Unicode" w:eastAsia="Times New Roman" w:hAnsi="Lucida Sans Unicode" w:cs="Lucida Sans Unicode"/>
          <w:color w:val="000000"/>
          <w:spacing w:val="2"/>
          <w:sz w:val="24"/>
          <w:szCs w:val="24"/>
        </w:rPr>
        <w:t xml:space="preserve"> This paper will have easily identifiable statements that do not contradict Catholic teaching but that lead to conclusions beyond science that may pose challenges. It is important to be able to articulate such conclusions, identify the various opinions that may be held, and to guide others in appropriate ways to discuss these questions. The critical point of this </w:t>
      </w:r>
      <w:r w:rsidR="002C69E0">
        <w:rPr>
          <w:rFonts w:ascii="Lucida Sans Unicode" w:eastAsia="Times New Roman" w:hAnsi="Lucida Sans Unicode" w:cs="Lucida Sans Unicode"/>
          <w:color w:val="000000"/>
          <w:spacing w:val="2"/>
          <w:sz w:val="24"/>
          <w:szCs w:val="24"/>
        </w:rPr>
        <w:lastRenderedPageBreak/>
        <w:t>type of paper is to realize that science is never complete, so often times the appropriate reaction is simply to acknowledge the potential conclusions and refrain from settling on any opinion.</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8</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“When Science is Consistent with Dogma.”</w:t>
      </w:r>
      <w:r w:rsidR="002C69E0">
        <w:rPr>
          <w:rFonts w:ascii="Lucida Sans Unicode" w:eastAsia="Times New Roman" w:hAnsi="Lucida Sans Unicode" w:cs="Lucida Sans Unicode"/>
          <w:color w:val="000000"/>
          <w:spacing w:val="2"/>
          <w:sz w:val="24"/>
          <w:szCs w:val="24"/>
        </w:rPr>
        <w:t xml:space="preserve"> This is a chapter in a book published for teaching this course.</w:t>
      </w:r>
    </w:p>
    <w:p w:rsidR="003660CA" w:rsidRPr="007A0A82"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Take quiz: When Science is Consistent with Dogma. This quiz will guide the student through the analysis of one scientific paper.</w:t>
      </w:r>
      <w:r w:rsidR="002C69E0">
        <w:rPr>
          <w:rFonts w:ascii="Lucida Sans Unicode" w:eastAsia="Times New Roman" w:hAnsi="Lucida Sans Unicode" w:cs="Lucida Sans Unicode"/>
          <w:color w:val="000000"/>
          <w:spacing w:val="2"/>
          <w:sz w:val="24"/>
          <w:szCs w:val="24"/>
        </w:rPr>
        <w:t xml:space="preserve"> This paper will have easily identifiable statements that are consistent with Catholic dogma, such as that the universe seems fine-tuned for human life or that life seems intelligently designed. In this case, it is important not to give the impression that science provides evidence for (or proves) what we hold in faith revealed by God. Such thinking teaches that faith is subject to science. The correct view is that science keeps asking questions and from a position of faith, we can follow those questions without depending on science to provide all the answers.</w:t>
      </w:r>
      <w:r w:rsidR="006A45FB">
        <w:rPr>
          <w:rFonts w:ascii="Lucida Sans Unicode" w:eastAsia="Times New Roman" w:hAnsi="Lucida Sans Unicode" w:cs="Lucida Sans Unicode"/>
          <w:color w:val="000000"/>
          <w:spacing w:val="2"/>
          <w:sz w:val="24"/>
          <w:szCs w:val="24"/>
        </w:rPr>
        <w:t xml:space="preserve"> Faith illuminates the science.</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9</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“How to Articulate an Opinion of a Paper.”</w:t>
      </w:r>
      <w:r w:rsidR="006A45FB">
        <w:rPr>
          <w:rFonts w:ascii="Lucida Sans Unicode" w:eastAsia="Times New Roman" w:hAnsi="Lucida Sans Unicode" w:cs="Lucida Sans Unicode"/>
          <w:color w:val="000000"/>
          <w:spacing w:val="2"/>
          <w:sz w:val="24"/>
          <w:szCs w:val="24"/>
        </w:rPr>
        <w:t xml:space="preserve"> This is a chapter in a book published for teaching this course.</w:t>
      </w: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Get approval from professor for one scientific paper to analyze.</w:t>
      </w:r>
      <w:r w:rsidR="00F705C7">
        <w:rPr>
          <w:rFonts w:ascii="Lucida Sans Unicode" w:eastAsia="Times New Roman" w:hAnsi="Lucida Sans Unicode" w:cs="Lucida Sans Unicode"/>
          <w:color w:val="000000"/>
          <w:spacing w:val="2"/>
          <w:sz w:val="24"/>
          <w:szCs w:val="24"/>
        </w:rPr>
        <w:t xml:space="preserve"> With </w:t>
      </w:r>
      <w:r w:rsidR="006A45FB">
        <w:rPr>
          <w:rFonts w:ascii="Lucida Sans Unicode" w:eastAsia="Times New Roman" w:hAnsi="Lucida Sans Unicode" w:cs="Lucida Sans Unicode"/>
          <w:color w:val="000000"/>
          <w:spacing w:val="2"/>
          <w:sz w:val="24"/>
          <w:szCs w:val="24"/>
        </w:rPr>
        <w:t>knowledge of how to categorize scientific opinions in the light of faith, the student then must find his own paper to analyze.</w:t>
      </w:r>
    </w:p>
    <w:p w:rsidR="003660CA" w:rsidRPr="007A0A82"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Rough draft due for first paper.</w:t>
      </w:r>
      <w:r w:rsidR="006A45FB">
        <w:rPr>
          <w:rFonts w:ascii="Lucida Sans Unicode" w:eastAsia="Times New Roman" w:hAnsi="Lucida Sans Unicode" w:cs="Lucida Sans Unicode"/>
          <w:color w:val="000000"/>
          <w:spacing w:val="2"/>
          <w:sz w:val="24"/>
          <w:szCs w:val="24"/>
        </w:rPr>
        <w:t xml:space="preserve"> Instructions will be given for an outline to follow, i.e. how to introduce the paper, how to systematically present the questions relating to science and faith, how to identify opinions and navigate challenging questions. </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10</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Assign peer review groups among students in the class.</w:t>
      </w:r>
      <w:r w:rsidR="006A45FB">
        <w:rPr>
          <w:rFonts w:ascii="Lucida Sans Unicode" w:eastAsia="Times New Roman" w:hAnsi="Lucida Sans Unicode" w:cs="Lucida Sans Unicode"/>
          <w:color w:val="000000"/>
          <w:spacing w:val="2"/>
          <w:sz w:val="24"/>
          <w:szCs w:val="24"/>
        </w:rPr>
        <w:t xml:space="preserve"> Each student will be reviewed by two other students and will review two other students.</w:t>
      </w:r>
    </w:p>
    <w:p w:rsidR="003660CA" w:rsidRDefault="003660CA" w:rsidP="003660CA">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peer papers assigned for editing.</w:t>
      </w:r>
    </w:p>
    <w:p w:rsidR="003660CA" w:rsidRDefault="003660CA" w:rsidP="003660CA">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First round of edits due mid-week.</w:t>
      </w:r>
      <w:r w:rsidR="006A45FB">
        <w:rPr>
          <w:rFonts w:ascii="Lucida Sans Unicode" w:eastAsia="Times New Roman" w:hAnsi="Lucida Sans Unicode" w:cs="Lucida Sans Unicode"/>
          <w:color w:val="000000"/>
          <w:spacing w:val="2"/>
          <w:sz w:val="24"/>
          <w:szCs w:val="24"/>
        </w:rPr>
        <w:t xml:space="preserve"> Students will read each other’s papers and comment on the clarity of the points. In these papers, clarity is more important than claiming an absolute position.</w:t>
      </w:r>
    </w:p>
    <w:p w:rsidR="003660CA" w:rsidRPr="00E62389" w:rsidRDefault="003660CA" w:rsidP="003660CA">
      <w:pPr>
        <w:pStyle w:val="ListParagraph"/>
        <w:numPr>
          <w:ilvl w:val="0"/>
          <w:numId w:val="7"/>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paper for a professional editor competent to review science and faith writing.</w:t>
      </w:r>
      <w:r w:rsidR="006A45FB">
        <w:rPr>
          <w:rFonts w:ascii="Lucida Sans Unicode" w:eastAsia="Times New Roman" w:hAnsi="Lucida Sans Unicode" w:cs="Lucida Sans Unicode"/>
          <w:color w:val="000000"/>
          <w:spacing w:val="2"/>
          <w:sz w:val="24"/>
          <w:szCs w:val="24"/>
        </w:rPr>
        <w:t xml:space="preserve"> This not only provides experience with the publication process, but also provides built-in assessment of the student’s work. The goal is excellence. </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Pr="00400456" w:rsidRDefault="003660CA" w:rsidP="003660CA">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 xml:space="preserve">Unit </w:t>
      </w:r>
      <w:r>
        <w:rPr>
          <w:rFonts w:ascii="Lucida Sans Unicode" w:eastAsia="Times New Roman" w:hAnsi="Lucida Sans Unicode" w:cs="Lucida Sans Unicode"/>
          <w:b/>
          <w:color w:val="000000"/>
          <w:spacing w:val="2"/>
          <w:sz w:val="24"/>
          <w:szCs w:val="24"/>
          <w:u w:val="single"/>
        </w:rPr>
        <w:t>Three</w:t>
      </w:r>
      <w:r w:rsidRPr="00400456">
        <w:rPr>
          <w:rFonts w:ascii="Lucida Sans Unicode" w:eastAsia="Times New Roman" w:hAnsi="Lucida Sans Unicode" w:cs="Lucida Sans Unicode"/>
          <w:b/>
          <w:color w:val="000000"/>
          <w:spacing w:val="2"/>
          <w:sz w:val="24"/>
          <w:szCs w:val="24"/>
          <w:u w:val="single"/>
        </w:rPr>
        <w:t xml:space="preserve">: </w:t>
      </w:r>
      <w:r w:rsidRPr="000C7E30">
        <w:rPr>
          <w:rFonts w:ascii="Lucida Sans Unicode" w:eastAsia="Times New Roman" w:hAnsi="Lucida Sans Unicode" w:cs="Lucida Sans Unicode"/>
          <w:b/>
          <w:color w:val="000000"/>
          <w:spacing w:val="2"/>
          <w:sz w:val="24"/>
          <w:szCs w:val="24"/>
          <w:u w:val="single"/>
        </w:rPr>
        <w:t xml:space="preserve">Pastoral Publishing </w:t>
      </w:r>
      <w:r w:rsidR="00766BB3">
        <w:rPr>
          <w:rFonts w:ascii="Lucida Sans Unicode" w:eastAsia="Times New Roman" w:hAnsi="Lucida Sans Unicode" w:cs="Lucida Sans Unicode"/>
          <w:b/>
          <w:color w:val="000000"/>
          <w:spacing w:val="2"/>
          <w:sz w:val="24"/>
          <w:szCs w:val="24"/>
          <w:u w:val="single"/>
        </w:rPr>
        <w:t xml:space="preserve">of </w:t>
      </w:r>
      <w:r w:rsidRPr="000C7E30">
        <w:rPr>
          <w:rFonts w:ascii="Lucida Sans Unicode" w:eastAsia="Times New Roman" w:hAnsi="Lucida Sans Unicode" w:cs="Lucida Sans Unicode"/>
          <w:b/>
          <w:color w:val="000000"/>
          <w:spacing w:val="2"/>
          <w:sz w:val="24"/>
          <w:szCs w:val="24"/>
          <w:u w:val="single"/>
        </w:rPr>
        <w:t>the Faith and Science Dialogue</w:t>
      </w:r>
    </w:p>
    <w:p w:rsidR="003660CA" w:rsidRPr="00400456"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11</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Read: “Assessing Your Online Audience.”</w:t>
      </w:r>
      <w:r w:rsidR="006A45FB">
        <w:rPr>
          <w:rFonts w:ascii="Lucida Sans Unicode" w:eastAsia="Times New Roman" w:hAnsi="Lucida Sans Unicode" w:cs="Lucida Sans Unicode"/>
          <w:color w:val="000000"/>
          <w:spacing w:val="2"/>
          <w:sz w:val="24"/>
          <w:szCs w:val="24"/>
        </w:rPr>
        <w:t xml:space="preserve"> This is a chapter in a book published for teaching this course.</w:t>
      </w: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research topic for approval.</w:t>
      </w:r>
      <w:r w:rsidR="006A45FB">
        <w:rPr>
          <w:rFonts w:ascii="Lucida Sans Unicode" w:eastAsia="Times New Roman" w:hAnsi="Lucida Sans Unicode" w:cs="Lucida Sans Unicode"/>
          <w:color w:val="000000"/>
          <w:spacing w:val="2"/>
          <w:sz w:val="24"/>
          <w:szCs w:val="24"/>
        </w:rPr>
        <w:t xml:space="preserve"> The second paper will cover a collection of scientific papers in a specific field of research.</w:t>
      </w:r>
    </w:p>
    <w:p w:rsidR="003660CA" w:rsidRPr="001B419B"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sources for second paper, at least five scientific papers in a specific field of research in the biological or biochemical fields with particular emphasis on evolutionary biology, genetics, or neuroscience where the laity needs guidance.</w:t>
      </w:r>
      <w:r w:rsidR="006A45FB">
        <w:rPr>
          <w:rFonts w:ascii="Lucida Sans Unicode" w:eastAsia="Times New Roman" w:hAnsi="Lucida Sans Unicode" w:cs="Lucida Sans Unicode"/>
          <w:color w:val="000000"/>
          <w:spacing w:val="2"/>
          <w:sz w:val="24"/>
          <w:szCs w:val="24"/>
        </w:rPr>
        <w:t xml:space="preserve"> The student will need assistance digging into the literature</w:t>
      </w:r>
      <w:r w:rsidR="00915089">
        <w:rPr>
          <w:rFonts w:ascii="Lucida Sans Unicode" w:eastAsia="Times New Roman" w:hAnsi="Lucida Sans Unicode" w:cs="Lucida Sans Unicode"/>
          <w:color w:val="000000"/>
          <w:spacing w:val="2"/>
          <w:sz w:val="24"/>
          <w:szCs w:val="24"/>
        </w:rPr>
        <w:t>. The goal is to cover a topic more broadly with a historical background and guidance about possible future directions in that research.</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12</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summary of sources for professor review.</w:t>
      </w:r>
    </w:p>
    <w:p w:rsidR="003660CA" w:rsidRPr="00193477" w:rsidRDefault="003660CA" w:rsidP="003660CA">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outline of paper.</w:t>
      </w:r>
      <w:r w:rsidR="00915089">
        <w:rPr>
          <w:rFonts w:ascii="Lucida Sans Unicode" w:eastAsia="Times New Roman" w:hAnsi="Lucida Sans Unicode" w:cs="Lucida Sans Unicode"/>
          <w:color w:val="000000"/>
          <w:spacing w:val="2"/>
          <w:sz w:val="24"/>
          <w:szCs w:val="24"/>
        </w:rPr>
        <w:t xml:space="preserve"> This week is dedicated to preparation for writing the draft. These </w:t>
      </w:r>
      <w:proofErr w:type="gramStart"/>
      <w:r w:rsidR="00915089">
        <w:rPr>
          <w:rFonts w:ascii="Lucida Sans Unicode" w:eastAsia="Times New Roman" w:hAnsi="Lucida Sans Unicode" w:cs="Lucida Sans Unicode"/>
          <w:color w:val="000000"/>
          <w:spacing w:val="2"/>
          <w:sz w:val="24"/>
          <w:szCs w:val="24"/>
        </w:rPr>
        <w:t>kind</w:t>
      </w:r>
      <w:proofErr w:type="gramEnd"/>
      <w:r w:rsidR="00915089">
        <w:rPr>
          <w:rFonts w:ascii="Lucida Sans Unicode" w:eastAsia="Times New Roman" w:hAnsi="Lucida Sans Unicode" w:cs="Lucida Sans Unicode"/>
          <w:color w:val="000000"/>
          <w:spacing w:val="2"/>
          <w:sz w:val="24"/>
          <w:szCs w:val="24"/>
        </w:rPr>
        <w:t xml:space="preserve"> of papers must put technical language into communicable language for the laity, so considerable time is spent ensuring the technical language is adequately grasped.</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7A0A82">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13</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suggestions from professor.</w:t>
      </w: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Using summar</w:t>
      </w:r>
      <w:r w:rsidR="00915089">
        <w:rPr>
          <w:rFonts w:ascii="Lucida Sans Unicode" w:eastAsia="Times New Roman" w:hAnsi="Lucida Sans Unicode" w:cs="Lucida Sans Unicode"/>
          <w:color w:val="000000"/>
          <w:spacing w:val="2"/>
          <w:sz w:val="24"/>
          <w:szCs w:val="24"/>
        </w:rPr>
        <w:t>y</w:t>
      </w:r>
      <w:r>
        <w:rPr>
          <w:rFonts w:ascii="Lucida Sans Unicode" w:eastAsia="Times New Roman" w:hAnsi="Lucida Sans Unicode" w:cs="Lucida Sans Unicode"/>
          <w:color w:val="000000"/>
          <w:spacing w:val="2"/>
          <w:sz w:val="24"/>
          <w:szCs w:val="24"/>
        </w:rPr>
        <w:t>, outline, and professor suggestions, compile rough draft.</w:t>
      </w: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to two peer reviewers assigned by professor.</w:t>
      </w:r>
    </w:p>
    <w:p w:rsidR="003660CA" w:rsidRPr="006409A6"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Peer review two papers assigned for editing.</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915089">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14</w:t>
      </w:r>
    </w:p>
    <w:p w:rsidR="004E139A" w:rsidRPr="004E139A" w:rsidRDefault="004E139A" w:rsidP="00915089">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6"/>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Review edits from peer reviews.</w:t>
      </w:r>
    </w:p>
    <w:p w:rsidR="003660CA" w:rsidRPr="006409A6"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Submit final draft for publication</w:t>
      </w:r>
      <w:r w:rsidRPr="006409A6">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on the website dedicated to the </w:t>
      </w:r>
      <w:r w:rsidRPr="00EB7CCC">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xml:space="preserve"> course.</w:t>
      </w:r>
    </w:p>
    <w:p w:rsidR="003660CA" w:rsidRDefault="003660C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spacing w:after="0" w:line="240" w:lineRule="auto"/>
        <w:rPr>
          <w:rFonts w:ascii="Lucida Sans Unicode" w:eastAsia="Times New Roman" w:hAnsi="Lucida Sans Unicode" w:cs="Lucida Sans Unicode"/>
          <w:b/>
          <w:color w:val="000000"/>
          <w:spacing w:val="2"/>
          <w:sz w:val="24"/>
          <w:szCs w:val="24"/>
        </w:rPr>
      </w:pPr>
      <w:r w:rsidRPr="00E62389">
        <w:rPr>
          <w:rFonts w:ascii="Lucida Sans Unicode" w:eastAsia="Times New Roman" w:hAnsi="Lucida Sans Unicode" w:cs="Lucida Sans Unicode"/>
          <w:b/>
          <w:color w:val="000000"/>
          <w:spacing w:val="2"/>
          <w:sz w:val="24"/>
          <w:szCs w:val="24"/>
        </w:rPr>
        <w:t xml:space="preserve">Week </w:t>
      </w:r>
      <w:r>
        <w:rPr>
          <w:rFonts w:ascii="Lucida Sans Unicode" w:eastAsia="Times New Roman" w:hAnsi="Lucida Sans Unicode" w:cs="Lucida Sans Unicode"/>
          <w:b/>
          <w:color w:val="000000"/>
          <w:spacing w:val="2"/>
          <w:sz w:val="24"/>
          <w:szCs w:val="24"/>
        </w:rPr>
        <w:t>15</w:t>
      </w:r>
    </w:p>
    <w:p w:rsidR="004E139A" w:rsidRPr="004E139A" w:rsidRDefault="004E139A" w:rsidP="003660CA">
      <w:pPr>
        <w:spacing w:after="0" w:line="240" w:lineRule="auto"/>
        <w:rPr>
          <w:rFonts w:ascii="Lucida Sans Unicode" w:eastAsia="Times New Roman" w:hAnsi="Lucida Sans Unicode" w:cs="Lucida Sans Unicode"/>
          <w:color w:val="000000"/>
          <w:spacing w:val="2"/>
          <w:sz w:val="24"/>
          <w:szCs w:val="24"/>
        </w:rPr>
      </w:pP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Follow social media statistics on the paper at the website dedicated to the </w:t>
      </w:r>
      <w:r w:rsidRPr="00EB7CCC">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xml:space="preserve"> course.</w:t>
      </w:r>
      <w:r w:rsidR="00915089">
        <w:rPr>
          <w:rFonts w:ascii="Lucida Sans Unicode" w:eastAsia="Times New Roman" w:hAnsi="Lucida Sans Unicode" w:cs="Lucida Sans Unicode"/>
          <w:color w:val="000000"/>
          <w:spacing w:val="2"/>
          <w:sz w:val="24"/>
          <w:szCs w:val="24"/>
        </w:rPr>
        <w:t xml:space="preserve"> This is an addendum to the rest of the course. Online publishing give instant feedback in the social media, so it is a form of ongoing assessment available to the student.</w:t>
      </w:r>
    </w:p>
    <w:p w:rsidR="003660CA" w:rsidRDefault="003660CA" w:rsidP="003660C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Complete course evaluation</w:t>
      </w:r>
      <w:r w:rsidR="00915089">
        <w:rPr>
          <w:rFonts w:ascii="Lucida Sans Unicode" w:eastAsia="Times New Roman" w:hAnsi="Lucida Sans Unicode" w:cs="Lucida Sans Unicode"/>
          <w:color w:val="000000"/>
          <w:spacing w:val="2"/>
          <w:sz w:val="24"/>
          <w:szCs w:val="24"/>
        </w:rPr>
        <w:t xml:space="preserve"> to provide professor with assessment of how well learning objectives were met</w:t>
      </w:r>
      <w:r>
        <w:rPr>
          <w:rFonts w:ascii="Lucida Sans Unicode" w:eastAsia="Times New Roman" w:hAnsi="Lucida Sans Unicode" w:cs="Lucida Sans Unicode"/>
          <w:color w:val="000000"/>
          <w:spacing w:val="2"/>
          <w:sz w:val="24"/>
          <w:szCs w:val="24"/>
        </w:rPr>
        <w:t>.</w:t>
      </w:r>
    </w:p>
    <w:p w:rsidR="004E139A" w:rsidRPr="004E139A" w:rsidRDefault="003660CA" w:rsidP="004E139A">
      <w:pPr>
        <w:pStyle w:val="ListParagraph"/>
        <w:numPr>
          <w:ilvl w:val="0"/>
          <w:numId w:val="5"/>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Final quiz to review main points from Units One and Two.</w:t>
      </w:r>
      <w:r w:rsidR="00915089">
        <w:rPr>
          <w:rFonts w:ascii="Lucida Sans Unicode" w:eastAsia="Times New Roman" w:hAnsi="Lucida Sans Unicode" w:cs="Lucida Sans Unicode"/>
          <w:color w:val="000000"/>
          <w:spacing w:val="2"/>
          <w:sz w:val="24"/>
          <w:szCs w:val="24"/>
        </w:rPr>
        <w:t xml:space="preserve"> This is to reinforce what was taught in the beginning of the course.</w:t>
      </w:r>
      <w:r w:rsidR="004E139A" w:rsidRPr="004E139A">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4" w:name="_Toc427828444"/>
      <w:r w:rsidRPr="009D3462">
        <w:rPr>
          <w:rFonts w:eastAsia="Times New Roman"/>
        </w:rPr>
        <w:lastRenderedPageBreak/>
        <w:t>Course Objectives</w:t>
      </w:r>
      <w:bookmarkEnd w:id="4"/>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Unit One: The Nuts and Bolts of Scientific Papers</w:t>
      </w:r>
    </w:p>
    <w:p w:rsidR="001B037B" w:rsidRDefault="001B037B" w:rsidP="00BB177F">
      <w:pPr>
        <w:spacing w:after="0" w:line="240" w:lineRule="auto"/>
        <w:rPr>
          <w:rFonts w:ascii="Lucida Sans Unicode" w:eastAsia="Times New Roman" w:hAnsi="Lucida Sans Unicode" w:cs="Lucida Sans Unicode"/>
          <w:color w:val="000000"/>
          <w:spacing w:val="2"/>
          <w:sz w:val="24"/>
          <w:szCs w:val="24"/>
        </w:rPr>
      </w:pP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Explain h</w:t>
      </w:r>
      <w:r w:rsidRPr="001B423B">
        <w:rPr>
          <w:rFonts w:ascii="Lucida Sans Unicode" w:eastAsia="Times New Roman" w:hAnsi="Lucida Sans Unicode" w:cs="Lucida Sans Unicode"/>
          <w:color w:val="000000"/>
          <w:spacing w:val="2"/>
          <w:sz w:val="24"/>
          <w:szCs w:val="24"/>
        </w:rPr>
        <w:t>ow scientific work is generally done per the scientific method in laboratories</w:t>
      </w:r>
      <w:r>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Describe how </w:t>
      </w:r>
      <w:r w:rsidRPr="001B423B">
        <w:rPr>
          <w:rFonts w:ascii="Lucida Sans Unicode" w:eastAsia="Times New Roman" w:hAnsi="Lucida Sans Unicode" w:cs="Lucida Sans Unicode"/>
          <w:color w:val="000000"/>
          <w:spacing w:val="2"/>
          <w:sz w:val="24"/>
          <w:szCs w:val="24"/>
        </w:rPr>
        <w:t>scientific papers are organized once a set of experiments yields data that can be analyzed into proposed conclusions to share with the scientific community</w:t>
      </w:r>
      <w:r>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Demonstrate the ability</w:t>
      </w:r>
      <w:r w:rsidRPr="001B423B">
        <w:rPr>
          <w:rFonts w:ascii="Lucida Sans Unicode" w:eastAsia="Times New Roman" w:hAnsi="Lucida Sans Unicode" w:cs="Lucida Sans Unicode"/>
          <w:color w:val="000000"/>
          <w:spacing w:val="2"/>
          <w:sz w:val="24"/>
          <w:szCs w:val="24"/>
        </w:rPr>
        <w:t xml:space="preserve"> to read and summarize a published scientific paper in a refereed journal</w:t>
      </w:r>
      <w:r>
        <w:rPr>
          <w:rFonts w:ascii="Lucida Sans Unicode" w:eastAsia="Times New Roman" w:hAnsi="Lucida Sans Unicode" w:cs="Lucida Sans Unicode"/>
          <w:color w:val="000000"/>
          <w:spacing w:val="2"/>
          <w:sz w:val="24"/>
          <w:szCs w:val="24"/>
        </w:rPr>
        <w:t>.</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Demonstrate the ability to d</w:t>
      </w:r>
      <w:r w:rsidRPr="001B423B">
        <w:rPr>
          <w:rFonts w:ascii="Lucida Sans Unicode" w:eastAsia="Times New Roman" w:hAnsi="Lucida Sans Unicode" w:cs="Lucida Sans Unicode"/>
          <w:color w:val="000000"/>
          <w:spacing w:val="2"/>
          <w:sz w:val="24"/>
          <w:szCs w:val="24"/>
        </w:rPr>
        <w:t>ig into the scientific record to gain historical context about the development</w:t>
      </w:r>
      <w:r>
        <w:rPr>
          <w:rFonts w:ascii="Lucida Sans Unicode" w:eastAsia="Times New Roman" w:hAnsi="Lucida Sans Unicode" w:cs="Lucida Sans Unicode"/>
          <w:color w:val="000000"/>
          <w:spacing w:val="2"/>
          <w:sz w:val="24"/>
          <w:szCs w:val="24"/>
        </w:rPr>
        <w:t xml:space="preserve"> of a specific area of research and summarize it in writing.</w:t>
      </w:r>
    </w:p>
    <w:p w:rsidR="00BB177F" w:rsidRPr="00A250CB" w:rsidRDefault="00BB177F" w:rsidP="00BB177F">
      <w:pPr>
        <w:spacing w:after="0" w:line="240" w:lineRule="auto"/>
        <w:rPr>
          <w:rFonts w:ascii="Lucida Sans Unicode" w:eastAsia="Times New Roman" w:hAnsi="Lucida Sans Unicode" w:cs="Lucida Sans Unicode"/>
          <w:color w:val="000000"/>
          <w:spacing w:val="2"/>
          <w:sz w:val="24"/>
          <w:szCs w:val="24"/>
          <w:u w:val="single"/>
        </w:rPr>
      </w:pPr>
    </w:p>
    <w:p w:rsidR="00BB177F"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6409A6">
        <w:rPr>
          <w:rFonts w:ascii="Lucida Sans Unicode" w:eastAsia="Times New Roman" w:hAnsi="Lucida Sans Unicode" w:cs="Lucida Sans Unicode"/>
          <w:b/>
          <w:color w:val="000000"/>
          <w:spacing w:val="2"/>
          <w:sz w:val="24"/>
          <w:szCs w:val="24"/>
          <w:u w:val="single"/>
        </w:rPr>
        <w:t>Unit Two: Sorting Science in the Light of Faith</w:t>
      </w:r>
    </w:p>
    <w:p w:rsidR="001B037B" w:rsidRPr="006409A6" w:rsidRDefault="001B037B" w:rsidP="00BB177F">
      <w:pPr>
        <w:spacing w:after="0" w:line="240" w:lineRule="auto"/>
        <w:rPr>
          <w:rFonts w:ascii="Lucida Sans Unicode" w:eastAsia="Times New Roman" w:hAnsi="Lucida Sans Unicode" w:cs="Lucida Sans Unicode"/>
          <w:b/>
          <w:color w:val="000000"/>
          <w:spacing w:val="2"/>
          <w:sz w:val="24"/>
          <w:szCs w:val="24"/>
          <w:u w:val="single"/>
        </w:rPr>
      </w:pP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Demonstrate the ability to </w:t>
      </w:r>
      <w:r w:rsidRPr="00963112">
        <w:rPr>
          <w:rFonts w:ascii="Lucida Sans Unicode" w:eastAsia="Times New Roman" w:hAnsi="Lucida Sans Unicode" w:cs="Lucida Sans Unicode"/>
          <w:color w:val="000000"/>
          <w:spacing w:val="2"/>
          <w:sz w:val="24"/>
          <w:szCs w:val="24"/>
        </w:rPr>
        <w:t>assess whether provisional scientific conclusions directly contradict dogmatic tenets of the Catholic faith</w:t>
      </w:r>
      <w:r>
        <w:rPr>
          <w:rFonts w:ascii="Lucida Sans Unicode" w:eastAsia="Times New Roman" w:hAnsi="Lucida Sans Unicode" w:cs="Lucida Sans Unicode"/>
          <w:color w:val="000000"/>
          <w:spacing w:val="2"/>
          <w:sz w:val="24"/>
          <w:szCs w:val="24"/>
        </w:rPr>
        <w:t xml:space="preserve"> by researching questions in compendiums of Catholic dogma.</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I</w:t>
      </w:r>
      <w:r w:rsidRPr="00963112">
        <w:rPr>
          <w:rFonts w:ascii="Lucida Sans Unicode" w:eastAsia="Times New Roman" w:hAnsi="Lucida Sans Unicode" w:cs="Lucida Sans Unicode"/>
          <w:color w:val="000000"/>
          <w:spacing w:val="2"/>
          <w:sz w:val="24"/>
          <w:szCs w:val="24"/>
        </w:rPr>
        <w:t>dentify questions where legitimate opinions may be explored</w:t>
      </w:r>
      <w:r w:rsidR="00E11E8A">
        <w:rPr>
          <w:rFonts w:ascii="Lucida Sans Unicode" w:eastAsia="Times New Roman" w:hAnsi="Lucida Sans Unicode" w:cs="Lucida Sans Unicode"/>
          <w:color w:val="000000"/>
          <w:spacing w:val="2"/>
          <w:sz w:val="24"/>
          <w:szCs w:val="24"/>
        </w:rPr>
        <w:t>,</w:t>
      </w:r>
      <w:r w:rsidRPr="00963112">
        <w:rPr>
          <w:rFonts w:ascii="Lucida Sans Unicode" w:eastAsia="Times New Roman" w:hAnsi="Lucida Sans Unicode" w:cs="Lucida Sans Unicode"/>
          <w:color w:val="000000"/>
          <w:spacing w:val="2"/>
          <w:sz w:val="24"/>
          <w:szCs w:val="24"/>
        </w:rPr>
        <w:t xml:space="preserve"> and defended</w:t>
      </w:r>
      <w:r>
        <w:rPr>
          <w:rFonts w:ascii="Lucida Sans Unicode" w:eastAsia="Times New Roman" w:hAnsi="Lucida Sans Unicode" w:cs="Lucida Sans Unicode"/>
          <w:color w:val="000000"/>
          <w:spacing w:val="2"/>
          <w:sz w:val="24"/>
          <w:szCs w:val="24"/>
        </w:rPr>
        <w:t xml:space="preserve"> and articulate them as guidance for the laity.</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Explain and instruct others</w:t>
      </w:r>
      <w:r w:rsidRPr="00963112">
        <w:rPr>
          <w:rFonts w:ascii="Lucida Sans Unicode" w:eastAsia="Times New Roman" w:hAnsi="Lucida Sans Unicode" w:cs="Lucida Sans Unicode"/>
          <w:color w:val="000000"/>
          <w:spacing w:val="2"/>
          <w:sz w:val="24"/>
          <w:szCs w:val="24"/>
        </w:rPr>
        <w:t xml:space="preserve"> how to see when scientific conclusions, provisional though they are, are consistent with what has been divinely revealed about the Creation of the physical realm.</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Analyze a scientific paper by summarizing the scientific background, methods, and conclusions and then commenting on any contradictions with Catholic dogma or doctrine, identifying questions where scholarly discourse may legitimately be conducted, and noting conclusions that are consistent with Divine Revelation.</w:t>
      </w:r>
    </w:p>
    <w:p w:rsidR="00BB177F" w:rsidRPr="00A250CB" w:rsidRDefault="00BB177F" w:rsidP="00BB177F">
      <w:pPr>
        <w:spacing w:after="0" w:line="240" w:lineRule="auto"/>
        <w:rPr>
          <w:rFonts w:ascii="Lucida Sans Unicode" w:eastAsia="Times New Roman" w:hAnsi="Lucida Sans Unicode" w:cs="Lucida Sans Unicode"/>
          <w:color w:val="000000"/>
          <w:spacing w:val="2"/>
          <w:sz w:val="24"/>
          <w:szCs w:val="24"/>
          <w:u w:val="single"/>
        </w:rPr>
      </w:pPr>
    </w:p>
    <w:p w:rsidR="00BB177F"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6409A6">
        <w:rPr>
          <w:rFonts w:ascii="Lucida Sans Unicode" w:eastAsia="Times New Roman" w:hAnsi="Lucida Sans Unicode" w:cs="Lucida Sans Unicode"/>
          <w:b/>
          <w:color w:val="000000"/>
          <w:spacing w:val="2"/>
          <w:sz w:val="24"/>
          <w:szCs w:val="24"/>
          <w:u w:val="single"/>
        </w:rPr>
        <w:t xml:space="preserve">Unit Three: Pastoral Publishing </w:t>
      </w:r>
      <w:r w:rsidR="00766BB3">
        <w:rPr>
          <w:rFonts w:ascii="Lucida Sans Unicode" w:eastAsia="Times New Roman" w:hAnsi="Lucida Sans Unicode" w:cs="Lucida Sans Unicode"/>
          <w:b/>
          <w:color w:val="000000"/>
          <w:spacing w:val="2"/>
          <w:sz w:val="24"/>
          <w:szCs w:val="24"/>
          <w:u w:val="single"/>
        </w:rPr>
        <w:t xml:space="preserve">of </w:t>
      </w:r>
      <w:r w:rsidRPr="006409A6">
        <w:rPr>
          <w:rFonts w:ascii="Lucida Sans Unicode" w:eastAsia="Times New Roman" w:hAnsi="Lucida Sans Unicode" w:cs="Lucida Sans Unicode"/>
          <w:b/>
          <w:color w:val="000000"/>
          <w:spacing w:val="2"/>
          <w:sz w:val="24"/>
          <w:szCs w:val="24"/>
          <w:u w:val="single"/>
        </w:rPr>
        <w:t>the Faith and Science Dialogue</w:t>
      </w:r>
    </w:p>
    <w:p w:rsidR="001B037B" w:rsidRPr="006409A6" w:rsidRDefault="001B037B" w:rsidP="00BB177F">
      <w:pPr>
        <w:spacing w:after="0" w:line="240" w:lineRule="auto"/>
        <w:rPr>
          <w:rFonts w:ascii="Lucida Sans Unicode" w:eastAsia="Times New Roman" w:hAnsi="Lucida Sans Unicode" w:cs="Lucida Sans Unicode"/>
          <w:b/>
          <w:color w:val="000000"/>
          <w:spacing w:val="2"/>
          <w:sz w:val="24"/>
          <w:szCs w:val="24"/>
          <w:u w:val="single"/>
        </w:rPr>
      </w:pP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lastRenderedPageBreak/>
        <w:t>Assess an active area of research within the biological or biochemical fields with particular emphasis on evolutionary biology, genetics, or neuroscience</w:t>
      </w:r>
      <w:r w:rsidRPr="00963112">
        <w:rPr>
          <w:rFonts w:ascii="Lucida Sans Unicode" w:eastAsia="Times New Roman" w:hAnsi="Lucida Sans Unicode" w:cs="Lucida Sans Unicode"/>
          <w:color w:val="000000"/>
          <w:spacing w:val="2"/>
          <w:sz w:val="24"/>
          <w:szCs w:val="24"/>
        </w:rPr>
        <w:t xml:space="preserve">. </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Write a</w:t>
      </w:r>
      <w:r w:rsidRPr="00963112">
        <w:rPr>
          <w:rFonts w:ascii="Lucida Sans Unicode" w:eastAsia="Times New Roman" w:hAnsi="Lucida Sans Unicode" w:cs="Lucida Sans Unicode"/>
          <w:color w:val="000000"/>
          <w:spacing w:val="2"/>
          <w:sz w:val="24"/>
          <w:szCs w:val="24"/>
        </w:rPr>
        <w:t xml:space="preserve"> paper </w:t>
      </w:r>
      <w:r>
        <w:rPr>
          <w:rFonts w:ascii="Lucida Sans Unicode" w:eastAsia="Times New Roman" w:hAnsi="Lucida Sans Unicode" w:cs="Lucida Sans Unicode"/>
          <w:color w:val="000000"/>
          <w:spacing w:val="2"/>
          <w:sz w:val="24"/>
          <w:szCs w:val="24"/>
        </w:rPr>
        <w:t>that</w:t>
      </w:r>
      <w:r w:rsidRPr="00963112">
        <w:rPr>
          <w:rFonts w:ascii="Lucida Sans Unicode" w:eastAsia="Times New Roman" w:hAnsi="Lucida Sans Unicode" w:cs="Lucida Sans Unicode"/>
          <w:color w:val="000000"/>
          <w:spacing w:val="2"/>
          <w:sz w:val="24"/>
          <w:szCs w:val="24"/>
        </w:rPr>
        <w:t xml:space="preserve"> present</w:t>
      </w:r>
      <w:r>
        <w:rPr>
          <w:rFonts w:ascii="Lucida Sans Unicode" w:eastAsia="Times New Roman" w:hAnsi="Lucida Sans Unicode" w:cs="Lucida Sans Unicode"/>
          <w:color w:val="000000"/>
          <w:spacing w:val="2"/>
          <w:sz w:val="24"/>
          <w:szCs w:val="24"/>
        </w:rPr>
        <w:t>s</w:t>
      </w:r>
      <w:r w:rsidRPr="00963112">
        <w:rPr>
          <w:rFonts w:ascii="Lucida Sans Unicode" w:eastAsia="Times New Roman" w:hAnsi="Lucida Sans Unicode" w:cs="Lucida Sans Unicode"/>
          <w:color w:val="000000"/>
          <w:spacing w:val="2"/>
          <w:sz w:val="24"/>
          <w:szCs w:val="24"/>
        </w:rPr>
        <w:t xml:space="preserve"> the scientific context and current conclusions of an active area of research and provide</w:t>
      </w:r>
      <w:r>
        <w:rPr>
          <w:rFonts w:ascii="Lucida Sans Unicode" w:eastAsia="Times New Roman" w:hAnsi="Lucida Sans Unicode" w:cs="Lucida Sans Unicode"/>
          <w:color w:val="000000"/>
          <w:spacing w:val="2"/>
          <w:sz w:val="24"/>
          <w:szCs w:val="24"/>
        </w:rPr>
        <w:t>s</w:t>
      </w:r>
      <w:r w:rsidRPr="00963112">
        <w:rPr>
          <w:rFonts w:ascii="Lucida Sans Unicode" w:eastAsia="Times New Roman" w:hAnsi="Lucida Sans Unicode" w:cs="Lucida Sans Unicode"/>
          <w:color w:val="000000"/>
          <w:spacing w:val="2"/>
          <w:sz w:val="24"/>
          <w:szCs w:val="24"/>
        </w:rPr>
        <w:t xml:space="preserve"> a detailed analysis of how the research should be understood in the light of faith. </w:t>
      </w:r>
    </w:p>
    <w:p w:rsidR="00BB177F"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Work </w:t>
      </w:r>
      <w:proofErr w:type="gramStart"/>
      <w:r>
        <w:rPr>
          <w:rFonts w:ascii="Lucida Sans Unicode" w:eastAsia="Times New Roman" w:hAnsi="Lucida Sans Unicode" w:cs="Lucida Sans Unicode"/>
          <w:color w:val="000000"/>
          <w:spacing w:val="2"/>
          <w:sz w:val="24"/>
          <w:szCs w:val="24"/>
        </w:rPr>
        <w:t>with an editor</w:t>
      </w:r>
      <w:r w:rsidR="00F705C7">
        <w:rPr>
          <w:rFonts w:ascii="Lucida Sans Unicode" w:eastAsia="Times New Roman" w:hAnsi="Lucida Sans Unicode" w:cs="Lucida Sans Unicode"/>
          <w:color w:val="000000"/>
          <w:spacing w:val="2"/>
          <w:sz w:val="24"/>
          <w:szCs w:val="24"/>
        </w:rPr>
        <w:t>s</w:t>
      </w:r>
      <w:proofErr w:type="gramEnd"/>
      <w:r>
        <w:rPr>
          <w:rFonts w:ascii="Lucida Sans Unicode" w:eastAsia="Times New Roman" w:hAnsi="Lucida Sans Unicode" w:cs="Lucida Sans Unicode"/>
          <w:color w:val="000000"/>
          <w:spacing w:val="2"/>
          <w:sz w:val="24"/>
          <w:szCs w:val="24"/>
        </w:rPr>
        <w:t xml:space="preserve"> to professionally edit and publish the paper </w:t>
      </w:r>
      <w:r w:rsidRPr="00963112">
        <w:rPr>
          <w:rFonts w:ascii="Lucida Sans Unicode" w:eastAsia="Times New Roman" w:hAnsi="Lucida Sans Unicode" w:cs="Lucida Sans Unicode"/>
          <w:color w:val="000000"/>
          <w:spacing w:val="2"/>
          <w:sz w:val="24"/>
          <w:szCs w:val="24"/>
        </w:rPr>
        <w:t xml:space="preserve">online </w:t>
      </w:r>
      <w:r>
        <w:rPr>
          <w:rFonts w:ascii="Lucida Sans Unicode" w:eastAsia="Times New Roman" w:hAnsi="Lucida Sans Unicode" w:cs="Lucida Sans Unicode"/>
          <w:color w:val="000000"/>
          <w:spacing w:val="2"/>
          <w:sz w:val="24"/>
          <w:szCs w:val="24"/>
        </w:rPr>
        <w:t>thereby</w:t>
      </w:r>
      <w:r w:rsidRPr="00963112">
        <w:rPr>
          <w:rFonts w:ascii="Lucida Sans Unicode" w:eastAsia="Times New Roman" w:hAnsi="Lucida Sans Unicode" w:cs="Lucida Sans Unicode"/>
          <w:color w:val="000000"/>
          <w:spacing w:val="2"/>
          <w:sz w:val="24"/>
          <w:szCs w:val="24"/>
        </w:rPr>
        <w:t xml:space="preserve"> pastorally aid</w:t>
      </w:r>
      <w:r>
        <w:rPr>
          <w:rFonts w:ascii="Lucida Sans Unicode" w:eastAsia="Times New Roman" w:hAnsi="Lucida Sans Unicode" w:cs="Lucida Sans Unicode"/>
          <w:color w:val="000000"/>
          <w:spacing w:val="2"/>
          <w:sz w:val="24"/>
          <w:szCs w:val="24"/>
        </w:rPr>
        <w:t>ing</w:t>
      </w:r>
      <w:r w:rsidRPr="00963112">
        <w:rPr>
          <w:rFonts w:ascii="Lucida Sans Unicode" w:eastAsia="Times New Roman" w:hAnsi="Lucida Sans Unicode" w:cs="Lucida Sans Unicode"/>
          <w:color w:val="000000"/>
          <w:spacing w:val="2"/>
          <w:sz w:val="24"/>
          <w:szCs w:val="24"/>
        </w:rPr>
        <w:t xml:space="preserve"> the laity</w:t>
      </w:r>
      <w:r>
        <w:rPr>
          <w:rFonts w:ascii="Lucida Sans Unicode" w:eastAsia="Times New Roman" w:hAnsi="Lucida Sans Unicode" w:cs="Lucida Sans Unicode"/>
          <w:color w:val="000000"/>
          <w:spacing w:val="2"/>
          <w:sz w:val="24"/>
          <w:szCs w:val="24"/>
        </w:rPr>
        <w:t xml:space="preserve"> </w:t>
      </w:r>
      <w:r w:rsidR="00F705C7">
        <w:rPr>
          <w:rFonts w:ascii="Lucida Sans Unicode" w:eastAsia="Times New Roman" w:hAnsi="Lucida Sans Unicode" w:cs="Lucida Sans Unicode"/>
          <w:color w:val="000000"/>
          <w:spacing w:val="2"/>
          <w:sz w:val="24"/>
          <w:szCs w:val="24"/>
        </w:rPr>
        <w:t xml:space="preserve">and scientific community </w:t>
      </w:r>
      <w:r>
        <w:rPr>
          <w:rFonts w:ascii="Lucida Sans Unicode" w:eastAsia="Times New Roman" w:hAnsi="Lucida Sans Unicode" w:cs="Lucida Sans Unicode"/>
          <w:color w:val="000000"/>
          <w:spacing w:val="2"/>
          <w:sz w:val="24"/>
          <w:szCs w:val="24"/>
        </w:rPr>
        <w:t xml:space="preserve">with </w:t>
      </w:r>
      <w:r w:rsidRPr="00963112">
        <w:rPr>
          <w:rFonts w:ascii="Lucida Sans Unicode" w:eastAsia="Times New Roman" w:hAnsi="Lucida Sans Unicode" w:cs="Lucida Sans Unicode"/>
          <w:color w:val="000000"/>
          <w:spacing w:val="2"/>
          <w:sz w:val="24"/>
          <w:szCs w:val="24"/>
        </w:rPr>
        <w:t xml:space="preserve">a written work that teaches how to analyze current biological </w:t>
      </w:r>
      <w:r>
        <w:rPr>
          <w:rFonts w:ascii="Lucida Sans Unicode" w:eastAsia="Times New Roman" w:hAnsi="Lucida Sans Unicode" w:cs="Lucida Sans Unicode"/>
          <w:color w:val="000000"/>
          <w:spacing w:val="2"/>
          <w:sz w:val="24"/>
          <w:szCs w:val="24"/>
        </w:rPr>
        <w:t>sciences in the light of faith.</w:t>
      </w:r>
    </w:p>
    <w:p w:rsidR="00F705C7" w:rsidRDefault="00F705C7"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Begin to use social media to analyze the effectiveness of communication.</w:t>
      </w:r>
    </w:p>
    <w:p w:rsidR="00915089" w:rsidRDefault="00915089"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Articulate a plan to continue to follow scientific developments.</w:t>
      </w:r>
    </w:p>
    <w:p w:rsidR="004E139A" w:rsidRDefault="00BB177F" w:rsidP="00BB177F">
      <w:pPr>
        <w:pStyle w:val="ListParagraph"/>
        <w:numPr>
          <w:ilvl w:val="0"/>
          <w:numId w:val="3"/>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Overall, g</w:t>
      </w:r>
      <w:r w:rsidRPr="00963112">
        <w:rPr>
          <w:rFonts w:ascii="Lucida Sans Unicode" w:eastAsia="Times New Roman" w:hAnsi="Lucida Sans Unicode" w:cs="Lucida Sans Unicode"/>
          <w:color w:val="000000"/>
          <w:spacing w:val="2"/>
          <w:sz w:val="24"/>
          <w:szCs w:val="24"/>
        </w:rPr>
        <w:t xml:space="preserve">o from interacting with refereed journals to publishing an essay to communicate </w:t>
      </w:r>
      <w:r>
        <w:rPr>
          <w:rFonts w:ascii="Lucida Sans Unicode" w:eastAsia="Times New Roman" w:hAnsi="Lucida Sans Unicode" w:cs="Lucida Sans Unicode"/>
          <w:color w:val="000000"/>
          <w:spacing w:val="2"/>
          <w:sz w:val="24"/>
          <w:szCs w:val="24"/>
        </w:rPr>
        <w:t xml:space="preserve">how to </w:t>
      </w:r>
      <w:r w:rsidR="00915089">
        <w:rPr>
          <w:rFonts w:ascii="Lucida Sans Unicode" w:eastAsia="Times New Roman" w:hAnsi="Lucida Sans Unicode" w:cs="Lucida Sans Unicode"/>
          <w:color w:val="000000"/>
          <w:spacing w:val="2"/>
          <w:sz w:val="24"/>
          <w:szCs w:val="24"/>
        </w:rPr>
        <w:t>navigate</w:t>
      </w:r>
      <w:r>
        <w:rPr>
          <w:rFonts w:ascii="Lucida Sans Unicode" w:eastAsia="Times New Roman" w:hAnsi="Lucida Sans Unicode" w:cs="Lucida Sans Unicode"/>
          <w:color w:val="000000"/>
          <w:spacing w:val="2"/>
          <w:sz w:val="24"/>
          <w:szCs w:val="24"/>
        </w:rPr>
        <w:t xml:space="preserve"> science in the light of faith </w:t>
      </w:r>
      <w:r w:rsidRPr="00963112">
        <w:rPr>
          <w:rFonts w:ascii="Lucida Sans Unicode" w:eastAsia="Times New Roman" w:hAnsi="Lucida Sans Unicode" w:cs="Lucida Sans Unicode"/>
          <w:color w:val="000000"/>
          <w:spacing w:val="2"/>
          <w:sz w:val="24"/>
          <w:szCs w:val="24"/>
        </w:rPr>
        <w:t>with the laity.</w:t>
      </w:r>
    </w:p>
    <w:p w:rsidR="004E139A" w:rsidRDefault="004E139A">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5" w:name="_Toc427828445"/>
      <w:r w:rsidRPr="009D3462">
        <w:rPr>
          <w:rFonts w:eastAsia="Times New Roman"/>
        </w:rPr>
        <w:lastRenderedPageBreak/>
        <w:t>Measurement/Assessment</w:t>
      </w:r>
      <w:bookmarkEnd w:id="5"/>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400456">
        <w:rPr>
          <w:rFonts w:ascii="Lucida Sans Unicode" w:eastAsia="Times New Roman" w:hAnsi="Lucida Sans Unicode" w:cs="Lucida Sans Unicode"/>
          <w:b/>
          <w:color w:val="000000"/>
          <w:spacing w:val="2"/>
          <w:sz w:val="24"/>
          <w:szCs w:val="24"/>
          <w:u w:val="single"/>
        </w:rPr>
        <w:t>Unit One: The Nuts and Bolts of Scientific Papers</w:t>
      </w:r>
    </w:p>
    <w:p w:rsidR="001B037B" w:rsidRDefault="001B037B" w:rsidP="00BB177F">
      <w:pPr>
        <w:spacing w:after="0" w:line="240" w:lineRule="auto"/>
        <w:rPr>
          <w:rFonts w:ascii="Lucida Sans Unicode" w:eastAsia="Times New Roman" w:hAnsi="Lucida Sans Unicode" w:cs="Lucida Sans Unicode"/>
          <w:color w:val="000000"/>
          <w:spacing w:val="2"/>
          <w:sz w:val="24"/>
          <w:szCs w:val="24"/>
        </w:rPr>
      </w:pPr>
    </w:p>
    <w:p w:rsidR="001365C5" w:rsidRP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 quiz about how scientific work is generally done per the scientific method in laboratories.</w:t>
      </w:r>
    </w:p>
    <w:p w:rsidR="001365C5" w:rsidRP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 quiz about how scientific papers are organized once a set of experiments yields data that can be analyzed into proposed conclusions to share with the scientific community.</w:t>
      </w:r>
    </w:p>
    <w:p w:rsidR="001365C5" w:rsidRP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an essay quiz that guides the student through writing a scientific summary of a published scientific paper assigned by the professor. The grade for the quiz will be determined according to a rubric that quantifies how well the student summarizes the points accurately and communicates them effectively in common language with correct grammar, punctuation, spelling, and syntax.</w:t>
      </w:r>
    </w:p>
    <w:p w:rsidR="00BB177F" w:rsidRP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an essay quiz that guides the student through writing a scientific summary of the background research to a published scientific paper by digging into the second and third layer of references. The grade for the quiz will be determined according to a rubric that quantifies how well the student chooses useful citations, explains them in the context of the current scientific paper, and comments on the background of a scientific field of research in terms a lay person can understand.</w:t>
      </w:r>
    </w:p>
    <w:p w:rsidR="001365C5" w:rsidRPr="001365C5" w:rsidRDefault="001365C5" w:rsidP="00BB177F">
      <w:pPr>
        <w:spacing w:after="0" w:line="240" w:lineRule="auto"/>
        <w:rPr>
          <w:rFonts w:ascii="Lucida Sans Unicode" w:eastAsia="Times New Roman" w:hAnsi="Lucida Sans Unicode" w:cs="Lucida Sans Unicode"/>
          <w:color w:val="000000"/>
          <w:spacing w:val="2"/>
          <w:sz w:val="24"/>
          <w:szCs w:val="24"/>
          <w:u w:val="single"/>
        </w:rPr>
      </w:pPr>
    </w:p>
    <w:p w:rsidR="00BB177F" w:rsidRDefault="00BB177F" w:rsidP="00BB177F">
      <w:pPr>
        <w:spacing w:after="0" w:line="240" w:lineRule="auto"/>
        <w:rPr>
          <w:rFonts w:ascii="Lucida Sans Unicode" w:eastAsia="Times New Roman" w:hAnsi="Lucida Sans Unicode" w:cs="Lucida Sans Unicode"/>
          <w:b/>
          <w:color w:val="000000"/>
          <w:spacing w:val="2"/>
          <w:sz w:val="24"/>
          <w:szCs w:val="24"/>
          <w:u w:val="single"/>
        </w:rPr>
      </w:pPr>
      <w:r w:rsidRPr="006409A6">
        <w:rPr>
          <w:rFonts w:ascii="Lucida Sans Unicode" w:eastAsia="Times New Roman" w:hAnsi="Lucida Sans Unicode" w:cs="Lucida Sans Unicode"/>
          <w:b/>
          <w:color w:val="000000"/>
          <w:spacing w:val="2"/>
          <w:sz w:val="24"/>
          <w:szCs w:val="24"/>
          <w:u w:val="single"/>
        </w:rPr>
        <w:t>Unit Two: Sorting Science in the Light of Faith</w:t>
      </w:r>
    </w:p>
    <w:p w:rsidR="001B037B" w:rsidRPr="001365C5" w:rsidRDefault="001B037B" w:rsidP="00BB177F">
      <w:pPr>
        <w:spacing w:after="0" w:line="240" w:lineRule="auto"/>
        <w:rPr>
          <w:rFonts w:ascii="Lucida Sans Unicode" w:eastAsia="Times New Roman" w:hAnsi="Lucida Sans Unicode" w:cs="Lucida Sans Unicode"/>
          <w:color w:val="000000"/>
          <w:spacing w:val="2"/>
          <w:sz w:val="24"/>
          <w:szCs w:val="24"/>
          <w:u w:val="single"/>
        </w:rPr>
      </w:pPr>
    </w:p>
    <w:p w:rsid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 quiz covering a selected scientific paper by demonstrating the ability to assess whether provisional scientific conclusions directly contradict dogmatic tenets of the Catholic faith.</w:t>
      </w:r>
    </w:p>
    <w:p w:rsid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 quiz by identifying questions where legitimate opinions may be explored and defended.</w:t>
      </w:r>
    </w:p>
    <w:p w:rsid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Pass a quiz to explain and instruct others how to see when scientific conclusions are consistent with what has been divinely revealed.</w:t>
      </w:r>
    </w:p>
    <w:p w:rsid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 xml:space="preserve">Analyze a scientific paper in the light of faith by summarizing the scientific background, methods, and conclusions and then commenting </w:t>
      </w:r>
      <w:r w:rsidRPr="001365C5">
        <w:rPr>
          <w:rFonts w:ascii="Lucida Sans Unicode" w:eastAsia="Times New Roman" w:hAnsi="Lucida Sans Unicode" w:cs="Lucida Sans Unicode"/>
          <w:color w:val="000000"/>
          <w:spacing w:val="2"/>
          <w:sz w:val="24"/>
          <w:szCs w:val="24"/>
        </w:rPr>
        <w:lastRenderedPageBreak/>
        <w:t>on any contradictions with Catholic dogma, identifying questions where scholarly discourse may legitimately be conducted and noting conclusions consistent with Divine Revelation.</w:t>
      </w:r>
    </w:p>
    <w:p w:rsid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Publish the paper online after a peer-review and professional editing process.</w:t>
      </w:r>
    </w:p>
    <w:p w:rsidR="00915089" w:rsidRPr="001365C5" w:rsidRDefault="001365C5" w:rsidP="001365C5">
      <w:pPr>
        <w:pStyle w:val="ListParagraph"/>
        <w:numPr>
          <w:ilvl w:val="0"/>
          <w:numId w:val="16"/>
        </w:numPr>
        <w:spacing w:after="0" w:line="240" w:lineRule="auto"/>
        <w:rPr>
          <w:rFonts w:ascii="Lucida Sans Unicode" w:eastAsia="Times New Roman" w:hAnsi="Lucida Sans Unicode" w:cs="Lucida Sans Unicode"/>
          <w:color w:val="000000"/>
          <w:spacing w:val="2"/>
          <w:sz w:val="24"/>
          <w:szCs w:val="24"/>
        </w:rPr>
      </w:pPr>
      <w:r w:rsidRPr="001365C5">
        <w:rPr>
          <w:rFonts w:ascii="Lucida Sans Unicode" w:eastAsia="Times New Roman" w:hAnsi="Lucida Sans Unicode" w:cs="Lucida Sans Unicode"/>
          <w:color w:val="000000"/>
          <w:spacing w:val="2"/>
          <w:sz w:val="24"/>
          <w:szCs w:val="24"/>
        </w:rPr>
        <w:t>Begin to analyze social media for success in communication.</w:t>
      </w:r>
    </w:p>
    <w:p w:rsidR="001365C5" w:rsidRPr="001365C5" w:rsidRDefault="001365C5" w:rsidP="00915089">
      <w:pPr>
        <w:spacing w:after="0" w:line="240" w:lineRule="auto"/>
        <w:rPr>
          <w:rFonts w:ascii="Lucida Sans Unicode" w:eastAsia="Times New Roman" w:hAnsi="Lucida Sans Unicode" w:cs="Lucida Sans Unicode"/>
          <w:color w:val="000000"/>
          <w:spacing w:val="2"/>
          <w:sz w:val="24"/>
          <w:szCs w:val="24"/>
          <w:u w:val="single"/>
        </w:rPr>
      </w:pPr>
    </w:p>
    <w:p w:rsidR="00915089" w:rsidRDefault="00915089" w:rsidP="00915089">
      <w:pPr>
        <w:spacing w:after="0" w:line="240" w:lineRule="auto"/>
        <w:rPr>
          <w:rFonts w:ascii="Lucida Sans Unicode" w:eastAsia="Times New Roman" w:hAnsi="Lucida Sans Unicode" w:cs="Lucida Sans Unicode"/>
          <w:b/>
          <w:color w:val="000000"/>
          <w:spacing w:val="2"/>
          <w:sz w:val="24"/>
          <w:szCs w:val="24"/>
          <w:u w:val="single"/>
        </w:rPr>
      </w:pPr>
      <w:r w:rsidRPr="00915089">
        <w:rPr>
          <w:rFonts w:ascii="Lucida Sans Unicode" w:eastAsia="Times New Roman" w:hAnsi="Lucida Sans Unicode" w:cs="Lucida Sans Unicode"/>
          <w:b/>
          <w:color w:val="000000"/>
          <w:spacing w:val="2"/>
          <w:sz w:val="24"/>
          <w:szCs w:val="24"/>
          <w:u w:val="single"/>
        </w:rPr>
        <w:t xml:space="preserve">Unit Three: Pastoral Publishing </w:t>
      </w:r>
      <w:r w:rsidR="00766BB3">
        <w:rPr>
          <w:rFonts w:ascii="Lucida Sans Unicode" w:eastAsia="Times New Roman" w:hAnsi="Lucida Sans Unicode" w:cs="Lucida Sans Unicode"/>
          <w:b/>
          <w:color w:val="000000"/>
          <w:spacing w:val="2"/>
          <w:sz w:val="24"/>
          <w:szCs w:val="24"/>
          <w:u w:val="single"/>
        </w:rPr>
        <w:t xml:space="preserve">of </w:t>
      </w:r>
      <w:r w:rsidRPr="00915089">
        <w:rPr>
          <w:rFonts w:ascii="Lucida Sans Unicode" w:eastAsia="Times New Roman" w:hAnsi="Lucida Sans Unicode" w:cs="Lucida Sans Unicode"/>
          <w:b/>
          <w:color w:val="000000"/>
          <w:spacing w:val="2"/>
          <w:sz w:val="24"/>
          <w:szCs w:val="24"/>
          <w:u w:val="single"/>
        </w:rPr>
        <w:t>the Faith and Science Dialogue</w:t>
      </w:r>
    </w:p>
    <w:p w:rsidR="001B037B" w:rsidRPr="001365C5" w:rsidRDefault="001B037B" w:rsidP="00915089">
      <w:pPr>
        <w:spacing w:after="0" w:line="240" w:lineRule="auto"/>
        <w:rPr>
          <w:rFonts w:ascii="Lucida Sans Unicode" w:eastAsia="Times New Roman" w:hAnsi="Lucida Sans Unicode" w:cs="Lucida Sans Unicode"/>
          <w:color w:val="000000"/>
          <w:spacing w:val="2"/>
          <w:sz w:val="24"/>
          <w:szCs w:val="24"/>
          <w:u w:val="single"/>
        </w:rPr>
      </w:pPr>
    </w:p>
    <w:p w:rsidR="00E11E8A" w:rsidRPr="00E11E8A" w:rsidRDefault="00E11E8A" w:rsidP="00E11E8A">
      <w:pPr>
        <w:pStyle w:val="ListParagraph"/>
        <w:numPr>
          <w:ilvl w:val="0"/>
          <w:numId w:val="4"/>
        </w:numPr>
        <w:spacing w:after="0" w:line="240" w:lineRule="auto"/>
        <w:rPr>
          <w:rFonts w:ascii="Lucida Sans Unicode" w:eastAsia="Times New Roman" w:hAnsi="Lucida Sans Unicode" w:cs="Lucida Sans Unicode"/>
          <w:color w:val="000000"/>
          <w:spacing w:val="2"/>
          <w:sz w:val="24"/>
          <w:szCs w:val="24"/>
        </w:rPr>
      </w:pPr>
      <w:r w:rsidRPr="00E11E8A">
        <w:rPr>
          <w:rFonts w:ascii="Lucida Sans Unicode" w:eastAsia="Times New Roman" w:hAnsi="Lucida Sans Unicode" w:cs="Lucida Sans Unicode"/>
          <w:color w:val="000000"/>
          <w:spacing w:val="2"/>
          <w:sz w:val="24"/>
          <w:szCs w:val="24"/>
        </w:rPr>
        <w:t xml:space="preserve">Work with the professor to select an active area of research within the biological or biochemical fields with particular emphasis on evolutionary biology, genetics, or neuroscience, assess it in the light of faith, and write a full report in language appropriate for instructing the laity. The paper will go from planning, to draft, to revisions suggested by peer-review and professional editing, to final form ready for publication online. </w:t>
      </w:r>
    </w:p>
    <w:p w:rsidR="00E11E8A" w:rsidRPr="00E11E8A" w:rsidRDefault="00E11E8A" w:rsidP="00E11E8A">
      <w:pPr>
        <w:pStyle w:val="ListParagraph"/>
        <w:numPr>
          <w:ilvl w:val="0"/>
          <w:numId w:val="4"/>
        </w:numPr>
        <w:spacing w:after="0" w:line="240" w:lineRule="auto"/>
        <w:rPr>
          <w:rFonts w:ascii="Lucida Sans Unicode" w:eastAsia="Times New Roman" w:hAnsi="Lucida Sans Unicode" w:cs="Lucida Sans Unicode"/>
          <w:color w:val="000000"/>
          <w:spacing w:val="2"/>
          <w:sz w:val="24"/>
          <w:szCs w:val="24"/>
        </w:rPr>
      </w:pPr>
      <w:r w:rsidRPr="00E11E8A">
        <w:rPr>
          <w:rFonts w:ascii="Lucida Sans Unicode" w:eastAsia="Times New Roman" w:hAnsi="Lucida Sans Unicode" w:cs="Lucida Sans Unicode"/>
          <w:color w:val="000000"/>
          <w:spacing w:val="2"/>
          <w:sz w:val="24"/>
          <w:szCs w:val="24"/>
        </w:rPr>
        <w:t xml:space="preserve">Write the paper that presents the scientific context and current conclusions of an active area of research and provides a detailed analysis of how the research should be understood in the light of faith. </w:t>
      </w:r>
    </w:p>
    <w:p w:rsidR="00E11E8A" w:rsidRPr="00E11E8A" w:rsidRDefault="00E11E8A" w:rsidP="00E11E8A">
      <w:pPr>
        <w:pStyle w:val="ListParagraph"/>
        <w:numPr>
          <w:ilvl w:val="0"/>
          <w:numId w:val="4"/>
        </w:numPr>
        <w:spacing w:after="0" w:line="240" w:lineRule="auto"/>
        <w:rPr>
          <w:rFonts w:ascii="Lucida Sans Unicode" w:eastAsia="Times New Roman" w:hAnsi="Lucida Sans Unicode" w:cs="Lucida Sans Unicode"/>
          <w:color w:val="000000"/>
          <w:spacing w:val="2"/>
          <w:sz w:val="24"/>
          <w:szCs w:val="24"/>
        </w:rPr>
      </w:pPr>
      <w:r w:rsidRPr="00E11E8A">
        <w:rPr>
          <w:rFonts w:ascii="Lucida Sans Unicode" w:eastAsia="Times New Roman" w:hAnsi="Lucida Sans Unicode" w:cs="Lucida Sans Unicode"/>
          <w:color w:val="000000"/>
          <w:spacing w:val="2"/>
          <w:sz w:val="24"/>
          <w:szCs w:val="24"/>
        </w:rPr>
        <w:t>Publish the paper online thereby aiding the laity with a written work that teaches how to analyze current biological sciences in the light of faith.</w:t>
      </w:r>
    </w:p>
    <w:p w:rsidR="00E11E8A" w:rsidRPr="00E11E8A" w:rsidRDefault="00E11E8A" w:rsidP="00E11E8A">
      <w:pPr>
        <w:pStyle w:val="ListParagraph"/>
        <w:numPr>
          <w:ilvl w:val="0"/>
          <w:numId w:val="4"/>
        </w:numPr>
        <w:spacing w:after="0" w:line="240" w:lineRule="auto"/>
        <w:rPr>
          <w:rFonts w:ascii="Lucida Sans Unicode" w:eastAsia="Times New Roman" w:hAnsi="Lucida Sans Unicode" w:cs="Lucida Sans Unicode"/>
          <w:color w:val="000000"/>
          <w:spacing w:val="2"/>
          <w:sz w:val="24"/>
          <w:szCs w:val="24"/>
        </w:rPr>
      </w:pPr>
      <w:r w:rsidRPr="00E11E8A">
        <w:rPr>
          <w:rFonts w:ascii="Lucida Sans Unicode" w:eastAsia="Times New Roman" w:hAnsi="Lucida Sans Unicode" w:cs="Lucida Sans Unicode"/>
          <w:color w:val="000000"/>
          <w:spacing w:val="2"/>
          <w:sz w:val="24"/>
          <w:szCs w:val="24"/>
        </w:rPr>
        <w:t>Analyze social media for success in communication.</w:t>
      </w:r>
    </w:p>
    <w:p w:rsidR="004E139A" w:rsidRDefault="00E11E8A" w:rsidP="00E11E8A">
      <w:pPr>
        <w:pStyle w:val="ListParagraph"/>
        <w:numPr>
          <w:ilvl w:val="0"/>
          <w:numId w:val="4"/>
        </w:numPr>
        <w:spacing w:after="0" w:line="240" w:lineRule="auto"/>
        <w:rPr>
          <w:rFonts w:ascii="Lucida Sans Unicode" w:eastAsia="Times New Roman" w:hAnsi="Lucida Sans Unicode" w:cs="Lucida Sans Unicode"/>
          <w:color w:val="000000"/>
          <w:spacing w:val="2"/>
          <w:sz w:val="24"/>
          <w:szCs w:val="24"/>
        </w:rPr>
      </w:pPr>
      <w:r w:rsidRPr="00E11E8A">
        <w:rPr>
          <w:rFonts w:ascii="Lucida Sans Unicode" w:eastAsia="Times New Roman" w:hAnsi="Lucida Sans Unicode" w:cs="Lucida Sans Unicode"/>
          <w:color w:val="000000"/>
          <w:spacing w:val="2"/>
          <w:sz w:val="24"/>
          <w:szCs w:val="24"/>
        </w:rPr>
        <w:t>Articulate a plan to follow scientific research in the light of faith with the opportunity to continue publishing essays that will guide the laity.</w:t>
      </w:r>
    </w:p>
    <w:p w:rsidR="00915089" w:rsidRPr="00915089" w:rsidRDefault="004E139A" w:rsidP="004E139A">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6" w:name="_Toc427828446"/>
      <w:r w:rsidRPr="009D3462">
        <w:rPr>
          <w:rFonts w:eastAsia="Times New Roman"/>
        </w:rPr>
        <w:lastRenderedPageBreak/>
        <w:t>Pastoral Implications</w:t>
      </w:r>
      <w:bookmarkEnd w:id="6"/>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r w:rsidRPr="007B47D0">
        <w:rPr>
          <w:rFonts w:ascii="Lucida Sans Unicode" w:eastAsia="Times New Roman" w:hAnsi="Lucida Sans Unicode" w:cs="Lucida Sans Unicode"/>
          <w:color w:val="000000"/>
          <w:spacing w:val="2"/>
          <w:sz w:val="24"/>
          <w:szCs w:val="24"/>
        </w:rPr>
        <w:t xml:space="preserve">After advising the Third International Conference of Catholics (in Brussels) in 1894, Pierre </w:t>
      </w:r>
      <w:proofErr w:type="spellStart"/>
      <w:r w:rsidRPr="007B47D0">
        <w:rPr>
          <w:rFonts w:ascii="Lucida Sans Unicode" w:eastAsia="Times New Roman" w:hAnsi="Lucida Sans Unicode" w:cs="Lucida Sans Unicode"/>
          <w:color w:val="000000"/>
          <w:spacing w:val="2"/>
          <w:sz w:val="24"/>
          <w:szCs w:val="24"/>
        </w:rPr>
        <w:t>Duhem</w:t>
      </w:r>
      <w:proofErr w:type="spellEnd"/>
      <w:r w:rsidRPr="007B47D0">
        <w:rPr>
          <w:rFonts w:ascii="Lucida Sans Unicode" w:eastAsia="Times New Roman" w:hAnsi="Lucida Sans Unicode" w:cs="Lucida Sans Unicode"/>
          <w:color w:val="000000"/>
          <w:spacing w:val="2"/>
          <w:sz w:val="24"/>
          <w:szCs w:val="24"/>
        </w:rPr>
        <w:t xml:space="preserve"> sent a letter to the Philosophy Department Head of the </w:t>
      </w:r>
      <w:proofErr w:type="spellStart"/>
      <w:r w:rsidRPr="007B47D0">
        <w:rPr>
          <w:rFonts w:ascii="Lucida Sans Unicode" w:eastAsia="Times New Roman" w:hAnsi="Lucida Sans Unicode" w:cs="Lucida Sans Unicode"/>
          <w:color w:val="000000"/>
          <w:spacing w:val="2"/>
          <w:sz w:val="24"/>
          <w:szCs w:val="24"/>
        </w:rPr>
        <w:t>Institut</w:t>
      </w:r>
      <w:proofErr w:type="spellEnd"/>
      <w:r w:rsidRPr="007B47D0">
        <w:rPr>
          <w:rFonts w:ascii="Lucida Sans Unicode" w:eastAsia="Times New Roman" w:hAnsi="Lucida Sans Unicode" w:cs="Lucida Sans Unicode"/>
          <w:color w:val="000000"/>
          <w:spacing w:val="2"/>
          <w:sz w:val="24"/>
          <w:szCs w:val="24"/>
        </w:rPr>
        <w:t xml:space="preserve"> Catholique. He wrote wise advice: “Then, I said frankly to all those good Catholic philosophers that, as long as they continued to talk about science without knowing a single word of it, the freethinkers would have fun at their expense, that in order to talk about questions relating to science and Catholic philosophy, one needs to have ten or fifteen years of pure science, and that, as long as they have not trained people with deep scientific knowledge, they must be kept silent.”</w:t>
      </w: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r w:rsidRPr="007B47D0">
        <w:rPr>
          <w:rFonts w:ascii="Lucida Sans Unicode" w:eastAsia="Times New Roman" w:hAnsi="Lucida Sans Unicode" w:cs="Lucida Sans Unicode"/>
          <w:color w:val="000000"/>
          <w:spacing w:val="2"/>
          <w:sz w:val="24"/>
          <w:szCs w:val="24"/>
        </w:rPr>
        <w:t xml:space="preserve">In our day, “ten or fifteen years” would amount to expecting seminarians to obtain a terminal science degree to be able to talk about questions relating to science and faith, and such an expectation is unreasonable. With the advent of globally published scientific literature in refereed journals, however, the next best thing to actually doing science is available to the public—i.e. reading scientific papers. If a seminarian learns how to navigate scientific literature, even at a high level, he can stay current in various areas of research as they interest him or his parishioners. </w:t>
      </w:r>
      <w:proofErr w:type="spellStart"/>
      <w:r w:rsidRPr="007B47D0">
        <w:rPr>
          <w:rFonts w:ascii="Lucida Sans Unicode" w:eastAsia="Times New Roman" w:hAnsi="Lucida Sans Unicode" w:cs="Lucida Sans Unicode"/>
          <w:color w:val="000000"/>
          <w:spacing w:val="2"/>
          <w:sz w:val="24"/>
          <w:szCs w:val="24"/>
        </w:rPr>
        <w:t>Duhem’s</w:t>
      </w:r>
      <w:proofErr w:type="spellEnd"/>
      <w:r w:rsidRPr="007B47D0">
        <w:rPr>
          <w:rFonts w:ascii="Lucida Sans Unicode" w:eastAsia="Times New Roman" w:hAnsi="Lucida Sans Unicode" w:cs="Lucida Sans Unicode"/>
          <w:color w:val="000000"/>
          <w:spacing w:val="2"/>
          <w:sz w:val="24"/>
          <w:szCs w:val="24"/>
        </w:rPr>
        <w:t xml:space="preserve"> warning is true today nonetheless. If people of faith talk about science without knowing science, they set themselves up to be discredited by “freethinkers who would have fun at their expense.” </w:t>
      </w: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r w:rsidRPr="007B47D0">
        <w:rPr>
          <w:rFonts w:ascii="Lucida Sans Unicode" w:eastAsia="Times New Roman" w:hAnsi="Lucida Sans Unicode" w:cs="Lucida Sans Unicode"/>
          <w:color w:val="000000"/>
          <w:spacing w:val="2"/>
          <w:sz w:val="24"/>
          <w:szCs w:val="24"/>
        </w:rPr>
        <w:t xml:space="preserve">But seminarians also need guidance knowing how to approach strange-sounding scientific conclusions. They need to face </w:t>
      </w:r>
      <w:r w:rsidR="005C5D7C">
        <w:rPr>
          <w:rFonts w:ascii="Lucida Sans Unicode" w:eastAsia="Times New Roman" w:hAnsi="Lucida Sans Unicode" w:cs="Lucida Sans Unicode"/>
          <w:color w:val="000000"/>
          <w:spacing w:val="2"/>
          <w:sz w:val="24"/>
          <w:szCs w:val="24"/>
        </w:rPr>
        <w:t>them</w:t>
      </w:r>
      <w:r w:rsidRPr="007B47D0">
        <w:rPr>
          <w:rFonts w:ascii="Lucida Sans Unicode" w:eastAsia="Times New Roman" w:hAnsi="Lucida Sans Unicode" w:cs="Lucida Sans Unicode"/>
          <w:color w:val="000000"/>
          <w:spacing w:val="2"/>
          <w:sz w:val="24"/>
          <w:szCs w:val="24"/>
        </w:rPr>
        <w:t xml:space="preserve"> confidently for the sake of prudent awareness of the reality of the most modern paths of research, but they also need to understand that faith is not subject to science. Faith comes first. We start by seeing the universe as Creation, and seeking to understand it. So when we read scientific papers, we need to be able to see the paper in the light of faith, accepting what is good and rejecting what contradicts Catholic dogma. This follows in the manner of St. Albert and St. Aquinas, and the other medieval scholars, assessing the Greek scientific corpus. </w:t>
      </w:r>
    </w:p>
    <w:p w:rsidR="007B47D0" w:rsidRPr="007B47D0" w:rsidRDefault="007B47D0" w:rsidP="007B47D0">
      <w:pPr>
        <w:spacing w:after="0" w:line="240" w:lineRule="auto"/>
        <w:rPr>
          <w:rFonts w:ascii="Lucida Sans Unicode" w:eastAsia="Times New Roman" w:hAnsi="Lucida Sans Unicode" w:cs="Lucida Sans Unicode"/>
          <w:color w:val="000000"/>
          <w:spacing w:val="2"/>
          <w:sz w:val="24"/>
          <w:szCs w:val="24"/>
        </w:rPr>
      </w:pPr>
    </w:p>
    <w:p w:rsidR="007B47D0" w:rsidRDefault="00907AD3" w:rsidP="007B47D0">
      <w:pPr>
        <w:spacing w:after="0" w:line="240" w:lineRule="auto"/>
        <w:rPr>
          <w:rFonts w:ascii="Lucida Sans Unicode" w:eastAsia="Times New Roman" w:hAnsi="Lucida Sans Unicode" w:cs="Lucida Sans Unicode"/>
          <w:color w:val="000000"/>
          <w:spacing w:val="2"/>
          <w:sz w:val="24"/>
          <w:szCs w:val="24"/>
        </w:rPr>
      </w:pPr>
      <w:r w:rsidRPr="00907AD3">
        <w:rPr>
          <w:rFonts w:ascii="Lucida Sans Unicode" w:eastAsia="Times New Roman" w:hAnsi="Lucida Sans Unicode" w:cs="Lucida Sans Unicode"/>
          <w:color w:val="000000"/>
          <w:spacing w:val="2"/>
          <w:sz w:val="24"/>
          <w:szCs w:val="24"/>
        </w:rPr>
        <w:t>No paper, however, ever represents the final say on any field of research. It is a process to be navigated, analyzed, appreciated within its limits, but never to be taken as proof or disproof of our Catholic faith. We know that truth does not contradict truth.</w:t>
      </w:r>
    </w:p>
    <w:p w:rsidR="00907AD3" w:rsidRPr="007B47D0" w:rsidRDefault="00907AD3" w:rsidP="007B47D0">
      <w:pPr>
        <w:spacing w:after="0" w:line="240" w:lineRule="auto"/>
        <w:rPr>
          <w:rFonts w:ascii="Lucida Sans Unicode" w:eastAsia="Times New Roman" w:hAnsi="Lucida Sans Unicode" w:cs="Lucida Sans Unicode"/>
          <w:color w:val="000000"/>
          <w:spacing w:val="2"/>
          <w:sz w:val="24"/>
          <w:szCs w:val="24"/>
        </w:rPr>
      </w:pPr>
    </w:p>
    <w:p w:rsidR="00915089" w:rsidRDefault="007B47D0" w:rsidP="007B47D0">
      <w:pPr>
        <w:spacing w:after="0" w:line="240" w:lineRule="auto"/>
        <w:rPr>
          <w:rFonts w:ascii="Lucida Sans Unicode" w:eastAsia="Times New Roman" w:hAnsi="Lucida Sans Unicode" w:cs="Lucida Sans Unicode"/>
          <w:color w:val="000000"/>
          <w:spacing w:val="2"/>
          <w:sz w:val="24"/>
          <w:szCs w:val="24"/>
        </w:rPr>
      </w:pPr>
      <w:r w:rsidRPr="007B47D0">
        <w:rPr>
          <w:rFonts w:ascii="Lucida Sans Unicode" w:eastAsia="Times New Roman" w:hAnsi="Lucida Sans Unicode" w:cs="Lucida Sans Unicode"/>
          <w:color w:val="000000"/>
          <w:spacing w:val="2"/>
          <w:sz w:val="24"/>
          <w:szCs w:val="24"/>
        </w:rPr>
        <w:t>To avoid entrapment by pop-science in popular media, one must be able to read the actual papers published in reputable refereed journals. In those papers, the provisional nature of science is most evident. Scientists are not trained in philosophy or theology either, so they can benefit from people capable of translating current science in the context of faith. By teaching the seminarian to read the scientific papers, assimilate the knowledge, and articulate guidance in the form of a published essay, the course moves beyond itself into the public and scientific domain of discourse. The course is not mere practice, but involves actually doing pastoral outreach.</w:t>
      </w:r>
      <w:r w:rsidR="004E139A">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7" w:name="_Toc427828447"/>
      <w:r w:rsidRPr="009D3462">
        <w:rPr>
          <w:rFonts w:eastAsia="Times New Roman"/>
        </w:rPr>
        <w:lastRenderedPageBreak/>
        <w:t>Bibliography</w:t>
      </w:r>
      <w:bookmarkEnd w:id="7"/>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322B5A" w:rsidRDefault="00322B5A" w:rsidP="001E0F5B">
      <w:pPr>
        <w:pStyle w:val="ListParagraph"/>
        <w:numPr>
          <w:ilvl w:val="0"/>
          <w:numId w:val="10"/>
        </w:numPr>
        <w:spacing w:after="0" w:line="240" w:lineRule="auto"/>
        <w:rPr>
          <w:rFonts w:ascii="Lucida Sans Unicode" w:eastAsia="Times New Roman" w:hAnsi="Lucida Sans Unicode" w:cs="Lucida Sans Unicode"/>
          <w:color w:val="000000"/>
          <w:spacing w:val="2"/>
          <w:sz w:val="24"/>
          <w:szCs w:val="24"/>
        </w:rPr>
      </w:pPr>
      <w:r w:rsidRPr="005E24C5">
        <w:rPr>
          <w:rFonts w:ascii="Lucida Sans Unicode" w:eastAsia="Times New Roman" w:hAnsi="Lucida Sans Unicode" w:cs="Lucida Sans Unicode"/>
          <w:color w:val="000000"/>
          <w:spacing w:val="2"/>
          <w:sz w:val="24"/>
          <w:szCs w:val="24"/>
        </w:rPr>
        <w:t>Course text</w:t>
      </w:r>
      <w:r>
        <w:rPr>
          <w:rFonts w:ascii="Lucida Sans Unicode" w:eastAsia="Times New Roman" w:hAnsi="Lucida Sans Unicode" w:cs="Lucida Sans Unicode"/>
          <w:color w:val="000000"/>
          <w:spacing w:val="2"/>
          <w:sz w:val="24"/>
          <w:szCs w:val="24"/>
        </w:rPr>
        <w:t xml:space="preserve">, </w:t>
      </w:r>
      <w:r w:rsidRPr="00322B5A">
        <w:rPr>
          <w:rFonts w:ascii="Lucida Sans Unicode" w:eastAsia="Times New Roman" w:hAnsi="Lucida Sans Unicode" w:cs="Lucida Sans Unicode"/>
          <w:i/>
          <w:color w:val="000000"/>
          <w:spacing w:val="2"/>
          <w:sz w:val="24"/>
          <w:szCs w:val="24"/>
        </w:rPr>
        <w:t>Navigating Science in the Light of Faith</w:t>
      </w:r>
      <w:r>
        <w:rPr>
          <w:rFonts w:ascii="Lucida Sans Unicode" w:eastAsia="Times New Roman" w:hAnsi="Lucida Sans Unicode" w:cs="Lucida Sans Unicode"/>
          <w:color w:val="000000"/>
          <w:spacing w:val="2"/>
          <w:sz w:val="24"/>
          <w:szCs w:val="24"/>
        </w:rPr>
        <w:t>. To be developed.</w:t>
      </w:r>
    </w:p>
    <w:p w:rsidR="00322B5A" w:rsidRPr="00322B5A" w:rsidRDefault="00322B5A" w:rsidP="00322B5A">
      <w:pPr>
        <w:spacing w:after="0" w:line="240" w:lineRule="auto"/>
        <w:rPr>
          <w:rFonts w:ascii="Lucida Sans Unicode" w:eastAsia="Times New Roman" w:hAnsi="Lucida Sans Unicode" w:cs="Lucida Sans Unicode"/>
          <w:color w:val="000000"/>
          <w:spacing w:val="2"/>
          <w:sz w:val="24"/>
          <w:szCs w:val="24"/>
        </w:rPr>
      </w:pPr>
    </w:p>
    <w:p w:rsidR="00BB177F" w:rsidRPr="001E0F5B" w:rsidRDefault="00BB177F" w:rsidP="001E0F5B">
      <w:pPr>
        <w:pStyle w:val="ListParagraph"/>
        <w:numPr>
          <w:ilvl w:val="0"/>
          <w:numId w:val="10"/>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color w:val="000000"/>
          <w:spacing w:val="2"/>
          <w:sz w:val="24"/>
          <w:szCs w:val="24"/>
        </w:rPr>
        <w:t xml:space="preserve">Either a one year subscription to </w:t>
      </w:r>
      <w:r w:rsidRPr="001E0F5B">
        <w:rPr>
          <w:rFonts w:ascii="Lucida Sans Unicode" w:eastAsia="Times New Roman" w:hAnsi="Lucida Sans Unicode" w:cs="Lucida Sans Unicode"/>
          <w:i/>
          <w:color w:val="000000"/>
          <w:spacing w:val="2"/>
          <w:sz w:val="24"/>
          <w:szCs w:val="24"/>
        </w:rPr>
        <w:t>Science</w:t>
      </w:r>
      <w:r w:rsidRPr="001E0F5B">
        <w:rPr>
          <w:rFonts w:ascii="Lucida Sans Unicode" w:eastAsia="Times New Roman" w:hAnsi="Lucida Sans Unicode" w:cs="Lucida Sans Unicode"/>
          <w:color w:val="000000"/>
          <w:spacing w:val="2"/>
          <w:sz w:val="24"/>
          <w:szCs w:val="24"/>
        </w:rPr>
        <w:t xml:space="preserve"> </w:t>
      </w:r>
      <w:r w:rsidR="00915089" w:rsidRPr="001E0F5B">
        <w:rPr>
          <w:rFonts w:ascii="Lucida Sans Unicode" w:eastAsia="Times New Roman" w:hAnsi="Lucida Sans Unicode" w:cs="Lucida Sans Unicode"/>
          <w:color w:val="000000"/>
          <w:spacing w:val="2"/>
          <w:sz w:val="24"/>
          <w:szCs w:val="24"/>
        </w:rPr>
        <w:t xml:space="preserve">journal ($50) </w:t>
      </w:r>
      <w:r w:rsidRPr="001E0F5B">
        <w:rPr>
          <w:rFonts w:ascii="Lucida Sans Unicode" w:eastAsia="Times New Roman" w:hAnsi="Lucida Sans Unicode" w:cs="Lucida Sans Unicode"/>
          <w:color w:val="000000"/>
          <w:spacing w:val="2"/>
          <w:sz w:val="24"/>
          <w:szCs w:val="24"/>
        </w:rPr>
        <w:t xml:space="preserve">or </w:t>
      </w:r>
      <w:r w:rsidRPr="001E0F5B">
        <w:rPr>
          <w:rFonts w:ascii="Lucida Sans Unicode" w:eastAsia="Times New Roman" w:hAnsi="Lucida Sans Unicode" w:cs="Lucida Sans Unicode"/>
          <w:i/>
          <w:color w:val="000000"/>
          <w:spacing w:val="2"/>
          <w:sz w:val="24"/>
          <w:szCs w:val="24"/>
        </w:rPr>
        <w:t>Nature</w:t>
      </w:r>
      <w:r w:rsidRPr="001E0F5B">
        <w:rPr>
          <w:rFonts w:ascii="Lucida Sans Unicode" w:eastAsia="Times New Roman" w:hAnsi="Lucida Sans Unicode" w:cs="Lucida Sans Unicode"/>
          <w:color w:val="000000"/>
          <w:spacing w:val="2"/>
          <w:sz w:val="24"/>
          <w:szCs w:val="24"/>
        </w:rPr>
        <w:t xml:space="preserve"> </w:t>
      </w:r>
      <w:proofErr w:type="gramStart"/>
      <w:r w:rsidRPr="001E0F5B">
        <w:rPr>
          <w:rFonts w:ascii="Lucida Sans Unicode" w:eastAsia="Times New Roman" w:hAnsi="Lucida Sans Unicode" w:cs="Lucida Sans Unicode"/>
          <w:color w:val="000000"/>
          <w:spacing w:val="2"/>
          <w:sz w:val="24"/>
          <w:szCs w:val="24"/>
        </w:rPr>
        <w:t xml:space="preserve">journal </w:t>
      </w:r>
      <w:r w:rsidR="00915089" w:rsidRPr="001E0F5B">
        <w:rPr>
          <w:rFonts w:ascii="Lucida Sans Unicode" w:eastAsia="Times New Roman" w:hAnsi="Lucida Sans Unicode" w:cs="Lucida Sans Unicode"/>
          <w:color w:val="000000"/>
          <w:spacing w:val="2"/>
          <w:sz w:val="24"/>
          <w:szCs w:val="24"/>
        </w:rPr>
        <w:t xml:space="preserve"> (</w:t>
      </w:r>
      <w:proofErr w:type="gramEnd"/>
      <w:r w:rsidR="00915089" w:rsidRPr="001E0F5B">
        <w:rPr>
          <w:rFonts w:ascii="Lucida Sans Unicode" w:eastAsia="Times New Roman" w:hAnsi="Lucida Sans Unicode" w:cs="Lucida Sans Unicode"/>
          <w:color w:val="000000"/>
          <w:spacing w:val="2"/>
          <w:sz w:val="24"/>
          <w:szCs w:val="24"/>
        </w:rPr>
        <w:t xml:space="preserve">$119) </w:t>
      </w:r>
      <w:r w:rsidRPr="001E0F5B">
        <w:rPr>
          <w:rFonts w:ascii="Lucida Sans Unicode" w:eastAsia="Times New Roman" w:hAnsi="Lucida Sans Unicode" w:cs="Lucida Sans Unicode"/>
          <w:color w:val="000000"/>
          <w:spacing w:val="2"/>
          <w:sz w:val="24"/>
          <w:szCs w:val="24"/>
        </w:rPr>
        <w:t>online. These journals are the best way to follow current scientific developments.</w:t>
      </w:r>
    </w:p>
    <w:p w:rsidR="00BB177F" w:rsidRDefault="00BB177F" w:rsidP="001E0F5B">
      <w:pPr>
        <w:spacing w:after="0" w:line="240" w:lineRule="auto"/>
        <w:rPr>
          <w:rFonts w:ascii="Lucida Sans Unicode" w:eastAsia="Times New Roman" w:hAnsi="Lucida Sans Unicode" w:cs="Lucida Sans Unicode"/>
          <w:color w:val="000000"/>
          <w:spacing w:val="2"/>
          <w:sz w:val="24"/>
          <w:szCs w:val="24"/>
        </w:rPr>
      </w:pPr>
    </w:p>
    <w:p w:rsidR="00915089" w:rsidRPr="001E0F5B" w:rsidRDefault="00915089" w:rsidP="001E0F5B">
      <w:pPr>
        <w:pStyle w:val="ListParagraph"/>
        <w:numPr>
          <w:ilvl w:val="0"/>
          <w:numId w:val="10"/>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color w:val="000000"/>
          <w:spacing w:val="2"/>
          <w:sz w:val="24"/>
          <w:szCs w:val="24"/>
        </w:rPr>
        <w:t>Bookmark these sites to follow online (no subscription cost)</w:t>
      </w:r>
      <w:r w:rsidR="001E0F5B" w:rsidRPr="001E0F5B">
        <w:rPr>
          <w:rFonts w:ascii="Lucida Sans Unicode" w:eastAsia="Times New Roman" w:hAnsi="Lucida Sans Unicode" w:cs="Lucida Sans Unicode"/>
          <w:color w:val="000000"/>
          <w:spacing w:val="2"/>
          <w:sz w:val="24"/>
          <w:szCs w:val="24"/>
        </w:rPr>
        <w:t>. These sites have good articles reviewing the background of different fields of research as well as summaries of current research.</w:t>
      </w:r>
    </w:p>
    <w:p w:rsidR="00BB177F" w:rsidRPr="001E0F5B" w:rsidRDefault="00BB177F" w:rsidP="001E0F5B">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i/>
          <w:color w:val="000000"/>
          <w:spacing w:val="2"/>
          <w:sz w:val="24"/>
          <w:szCs w:val="24"/>
        </w:rPr>
        <w:t>Quanta Magazine</w:t>
      </w:r>
      <w:r w:rsidRPr="001E0F5B">
        <w:rPr>
          <w:rFonts w:ascii="Lucida Sans Unicode" w:eastAsia="Times New Roman" w:hAnsi="Lucida Sans Unicode" w:cs="Lucida Sans Unicode"/>
          <w:color w:val="000000"/>
          <w:spacing w:val="2"/>
          <w:sz w:val="24"/>
          <w:szCs w:val="24"/>
        </w:rPr>
        <w:t xml:space="preserve"> </w:t>
      </w:r>
      <w:r w:rsidR="007D3497">
        <w:rPr>
          <w:rFonts w:ascii="Lucida Sans Unicode" w:eastAsia="Times New Roman" w:hAnsi="Lucida Sans Unicode" w:cs="Lucida Sans Unicode"/>
          <w:color w:val="000000"/>
          <w:spacing w:val="2"/>
          <w:sz w:val="24"/>
          <w:szCs w:val="24"/>
        </w:rPr>
        <w:t>[</w:t>
      </w:r>
      <w:hyperlink r:id="rId9" w:history="1">
        <w:r w:rsidR="007D3497" w:rsidRPr="007D3497">
          <w:rPr>
            <w:rStyle w:val="Hyperlink"/>
            <w:rFonts w:ascii="Lucida Sans Unicode" w:eastAsia="Times New Roman" w:hAnsi="Lucida Sans Unicode" w:cs="Lucida Sans Unicode"/>
            <w:spacing w:val="2"/>
            <w:sz w:val="24"/>
            <w:szCs w:val="24"/>
          </w:rPr>
          <w:t>Link</w:t>
        </w:r>
      </w:hyperlink>
      <w:r w:rsidR="007D3497">
        <w:rPr>
          <w:rFonts w:ascii="Lucida Sans Unicode" w:eastAsia="Times New Roman" w:hAnsi="Lucida Sans Unicode" w:cs="Lucida Sans Unicode"/>
          <w:color w:val="000000"/>
          <w:spacing w:val="2"/>
          <w:sz w:val="24"/>
          <w:szCs w:val="24"/>
        </w:rPr>
        <w:t>]</w:t>
      </w:r>
    </w:p>
    <w:p w:rsidR="007D3497" w:rsidRDefault="00BB177F" w:rsidP="001E0F5B">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i/>
          <w:color w:val="000000"/>
          <w:spacing w:val="2"/>
          <w:sz w:val="24"/>
          <w:szCs w:val="24"/>
        </w:rPr>
        <w:t>Live Science</w:t>
      </w:r>
      <w:r w:rsidRPr="001E0F5B">
        <w:rPr>
          <w:rFonts w:ascii="Lucida Sans Unicode" w:eastAsia="Times New Roman" w:hAnsi="Lucida Sans Unicode" w:cs="Lucida Sans Unicode"/>
          <w:color w:val="000000"/>
          <w:spacing w:val="2"/>
          <w:sz w:val="24"/>
          <w:szCs w:val="24"/>
        </w:rPr>
        <w:t xml:space="preserve"> </w:t>
      </w:r>
      <w:r w:rsidR="007D3497">
        <w:rPr>
          <w:rFonts w:ascii="Lucida Sans Unicode" w:eastAsia="Times New Roman" w:hAnsi="Lucida Sans Unicode" w:cs="Lucida Sans Unicode"/>
          <w:color w:val="000000"/>
          <w:spacing w:val="2"/>
          <w:sz w:val="24"/>
          <w:szCs w:val="24"/>
        </w:rPr>
        <w:t>[</w:t>
      </w:r>
      <w:hyperlink r:id="rId10" w:history="1">
        <w:r w:rsidR="007D3497" w:rsidRPr="007D3497">
          <w:rPr>
            <w:rStyle w:val="Hyperlink"/>
            <w:rFonts w:ascii="Lucida Sans Unicode" w:eastAsia="Times New Roman" w:hAnsi="Lucida Sans Unicode" w:cs="Lucida Sans Unicode"/>
            <w:spacing w:val="2"/>
            <w:sz w:val="24"/>
            <w:szCs w:val="24"/>
          </w:rPr>
          <w:t>Link</w:t>
        </w:r>
      </w:hyperlink>
      <w:r w:rsidR="007D3497">
        <w:rPr>
          <w:rFonts w:ascii="Lucida Sans Unicode" w:eastAsia="Times New Roman" w:hAnsi="Lucida Sans Unicode" w:cs="Lucida Sans Unicode"/>
          <w:color w:val="000000"/>
          <w:spacing w:val="2"/>
          <w:sz w:val="24"/>
          <w:szCs w:val="24"/>
        </w:rPr>
        <w:t>]</w:t>
      </w:r>
    </w:p>
    <w:p w:rsidR="00BB177F" w:rsidRPr="001E0F5B" w:rsidRDefault="00BB177F" w:rsidP="001E0F5B">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i/>
          <w:color w:val="000000"/>
          <w:spacing w:val="2"/>
          <w:sz w:val="24"/>
          <w:szCs w:val="24"/>
        </w:rPr>
        <w:t>World Science Festival</w:t>
      </w:r>
      <w:r w:rsidRPr="001E0F5B">
        <w:rPr>
          <w:rFonts w:ascii="Lucida Sans Unicode" w:eastAsia="Times New Roman" w:hAnsi="Lucida Sans Unicode" w:cs="Lucida Sans Unicode"/>
          <w:color w:val="000000"/>
          <w:spacing w:val="2"/>
          <w:sz w:val="24"/>
          <w:szCs w:val="24"/>
        </w:rPr>
        <w:t xml:space="preserve"> </w:t>
      </w:r>
      <w:r w:rsidR="007D3497">
        <w:rPr>
          <w:rFonts w:ascii="Lucida Sans Unicode" w:eastAsia="Times New Roman" w:hAnsi="Lucida Sans Unicode" w:cs="Lucida Sans Unicode"/>
          <w:color w:val="000000"/>
          <w:spacing w:val="2"/>
          <w:sz w:val="24"/>
          <w:szCs w:val="24"/>
        </w:rPr>
        <w:t>[</w:t>
      </w:r>
      <w:hyperlink r:id="rId11" w:history="1">
        <w:r w:rsidR="007D3497" w:rsidRPr="007D3497">
          <w:rPr>
            <w:rStyle w:val="Hyperlink"/>
            <w:rFonts w:ascii="Lucida Sans Unicode" w:eastAsia="Times New Roman" w:hAnsi="Lucida Sans Unicode" w:cs="Lucida Sans Unicode"/>
            <w:spacing w:val="2"/>
            <w:sz w:val="24"/>
            <w:szCs w:val="24"/>
          </w:rPr>
          <w:t>Link</w:t>
        </w:r>
      </w:hyperlink>
      <w:r w:rsidR="007D3497">
        <w:rPr>
          <w:rFonts w:ascii="Lucida Sans Unicode" w:eastAsia="Times New Roman" w:hAnsi="Lucida Sans Unicode" w:cs="Lucida Sans Unicode"/>
          <w:color w:val="000000"/>
          <w:spacing w:val="2"/>
          <w:sz w:val="24"/>
          <w:szCs w:val="24"/>
        </w:rPr>
        <w:t>]</w:t>
      </w:r>
    </w:p>
    <w:p w:rsidR="00BB177F" w:rsidRPr="001E0F5B" w:rsidRDefault="00915089" w:rsidP="001E0F5B">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i/>
          <w:color w:val="000000"/>
          <w:spacing w:val="2"/>
          <w:sz w:val="24"/>
          <w:szCs w:val="24"/>
        </w:rPr>
        <w:t>Smithsonian</w:t>
      </w:r>
      <w:r w:rsidR="00BB177F" w:rsidRPr="001E0F5B">
        <w:rPr>
          <w:rFonts w:ascii="Lucida Sans Unicode" w:eastAsia="Times New Roman" w:hAnsi="Lucida Sans Unicode" w:cs="Lucida Sans Unicode"/>
          <w:i/>
          <w:color w:val="000000"/>
          <w:spacing w:val="2"/>
          <w:sz w:val="24"/>
          <w:szCs w:val="24"/>
        </w:rPr>
        <w:t xml:space="preserve"> Magazine</w:t>
      </w:r>
      <w:r w:rsidR="00BB177F" w:rsidRPr="001E0F5B">
        <w:rPr>
          <w:rFonts w:ascii="Lucida Sans Unicode" w:eastAsia="Times New Roman" w:hAnsi="Lucida Sans Unicode" w:cs="Lucida Sans Unicode"/>
          <w:color w:val="000000"/>
          <w:spacing w:val="2"/>
          <w:sz w:val="24"/>
          <w:szCs w:val="24"/>
        </w:rPr>
        <w:t xml:space="preserve"> </w:t>
      </w:r>
      <w:r w:rsidR="007D3497">
        <w:rPr>
          <w:rFonts w:ascii="Lucida Sans Unicode" w:eastAsia="Times New Roman" w:hAnsi="Lucida Sans Unicode" w:cs="Lucida Sans Unicode"/>
          <w:color w:val="000000"/>
          <w:spacing w:val="2"/>
          <w:sz w:val="24"/>
          <w:szCs w:val="24"/>
        </w:rPr>
        <w:t>[</w:t>
      </w:r>
      <w:hyperlink r:id="rId12" w:history="1">
        <w:r w:rsidR="007D3497" w:rsidRPr="007D3497">
          <w:rPr>
            <w:rStyle w:val="Hyperlink"/>
            <w:rFonts w:ascii="Lucida Sans Unicode" w:eastAsia="Times New Roman" w:hAnsi="Lucida Sans Unicode" w:cs="Lucida Sans Unicode"/>
            <w:spacing w:val="2"/>
            <w:sz w:val="24"/>
            <w:szCs w:val="24"/>
          </w:rPr>
          <w:t>Link</w:t>
        </w:r>
      </w:hyperlink>
      <w:r w:rsidR="007D3497">
        <w:rPr>
          <w:rFonts w:ascii="Lucida Sans Unicode" w:eastAsia="Times New Roman" w:hAnsi="Lucida Sans Unicode" w:cs="Lucida Sans Unicode"/>
          <w:color w:val="000000"/>
          <w:spacing w:val="2"/>
          <w:sz w:val="24"/>
          <w:szCs w:val="24"/>
        </w:rPr>
        <w:t>]</w:t>
      </w:r>
    </w:p>
    <w:p w:rsidR="00BB177F" w:rsidRDefault="00BB177F" w:rsidP="001E0F5B">
      <w:pPr>
        <w:spacing w:after="0" w:line="240" w:lineRule="auto"/>
        <w:rPr>
          <w:rFonts w:ascii="Lucida Sans Unicode" w:eastAsia="Times New Roman" w:hAnsi="Lucida Sans Unicode" w:cs="Lucida Sans Unicode"/>
          <w:color w:val="000000"/>
          <w:spacing w:val="2"/>
          <w:sz w:val="24"/>
          <w:szCs w:val="24"/>
        </w:rPr>
      </w:pPr>
    </w:p>
    <w:p w:rsidR="000128DE" w:rsidRDefault="00BB177F" w:rsidP="007D3497">
      <w:pPr>
        <w:pStyle w:val="ListParagraph"/>
        <w:numPr>
          <w:ilvl w:val="0"/>
          <w:numId w:val="12"/>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color w:val="000000"/>
          <w:spacing w:val="2"/>
          <w:sz w:val="24"/>
          <w:szCs w:val="24"/>
        </w:rPr>
        <w:t>Selected papers provided by the professor.</w:t>
      </w:r>
      <w:r w:rsidR="001E0F5B" w:rsidRPr="001E0F5B">
        <w:rPr>
          <w:rFonts w:ascii="Lucida Sans Unicode" w:eastAsia="Times New Roman" w:hAnsi="Lucida Sans Unicode" w:cs="Lucida Sans Unicode"/>
          <w:color w:val="000000"/>
          <w:spacing w:val="2"/>
          <w:sz w:val="24"/>
          <w:szCs w:val="24"/>
        </w:rPr>
        <w:t xml:space="preserve"> As described in the “Description of the Assignments” section, these will be chosen to reinforce the skills taught.</w:t>
      </w:r>
      <w:r w:rsidR="007D3497">
        <w:rPr>
          <w:rFonts w:ascii="Lucida Sans Unicode" w:eastAsia="Times New Roman" w:hAnsi="Lucida Sans Unicode" w:cs="Lucida Sans Unicode"/>
          <w:color w:val="000000"/>
          <w:spacing w:val="2"/>
          <w:sz w:val="24"/>
          <w:szCs w:val="24"/>
        </w:rPr>
        <w:t xml:space="preserve"> </w:t>
      </w:r>
    </w:p>
    <w:p w:rsidR="000128DE" w:rsidRDefault="000128DE" w:rsidP="000128DE">
      <w:pPr>
        <w:spacing w:after="0" w:line="240" w:lineRule="auto"/>
        <w:ind w:left="360"/>
        <w:rPr>
          <w:rFonts w:ascii="Lucida Sans Unicode" w:eastAsia="Times New Roman" w:hAnsi="Lucida Sans Unicode" w:cs="Lucida Sans Unicode"/>
          <w:color w:val="000000"/>
          <w:spacing w:val="2"/>
          <w:sz w:val="24"/>
          <w:szCs w:val="24"/>
        </w:rPr>
      </w:pPr>
    </w:p>
    <w:p w:rsidR="007D3497" w:rsidRDefault="007D3497" w:rsidP="000128DE">
      <w:pPr>
        <w:spacing w:after="0" w:line="240" w:lineRule="auto"/>
        <w:ind w:left="360" w:firstLine="360"/>
        <w:rPr>
          <w:rFonts w:ascii="Lucida Sans Unicode" w:eastAsia="Times New Roman" w:hAnsi="Lucida Sans Unicode" w:cs="Lucida Sans Unicode"/>
          <w:color w:val="000000"/>
          <w:spacing w:val="2"/>
          <w:sz w:val="24"/>
          <w:szCs w:val="24"/>
        </w:rPr>
      </w:pPr>
      <w:r w:rsidRPr="000128DE">
        <w:rPr>
          <w:rFonts w:ascii="Lucida Sans Unicode" w:eastAsia="Times New Roman" w:hAnsi="Lucida Sans Unicode" w:cs="Lucida Sans Unicode"/>
          <w:color w:val="000000"/>
          <w:spacing w:val="2"/>
          <w:sz w:val="24"/>
          <w:szCs w:val="24"/>
        </w:rPr>
        <w:t>Examples of papers and assessments:</w:t>
      </w:r>
    </w:p>
    <w:p w:rsidR="000128DE" w:rsidRDefault="000128DE" w:rsidP="000128DE">
      <w:pPr>
        <w:spacing w:after="0" w:line="240" w:lineRule="auto"/>
        <w:ind w:left="360" w:firstLine="360"/>
        <w:rPr>
          <w:rFonts w:ascii="Lucida Sans Unicode" w:eastAsia="Times New Roman" w:hAnsi="Lucida Sans Unicode" w:cs="Lucida Sans Unicode"/>
          <w:color w:val="000000"/>
          <w:spacing w:val="2"/>
          <w:sz w:val="24"/>
          <w:szCs w:val="24"/>
        </w:rPr>
      </w:pPr>
    </w:p>
    <w:p w:rsidR="000128DE" w:rsidRPr="000128DE" w:rsidRDefault="000128DE" w:rsidP="000128DE">
      <w:pPr>
        <w:spacing w:after="0" w:line="240" w:lineRule="auto"/>
        <w:ind w:left="360" w:firstLine="360"/>
        <w:rPr>
          <w:rFonts w:ascii="Lucida Sans Unicode" w:eastAsia="Times New Roman" w:hAnsi="Lucida Sans Unicode" w:cs="Lucida Sans Unicode"/>
          <w:color w:val="000000"/>
          <w:spacing w:val="2"/>
          <w:sz w:val="24"/>
          <w:szCs w:val="24"/>
          <w:u w:val="single"/>
        </w:rPr>
      </w:pPr>
      <w:r w:rsidRPr="000128DE">
        <w:rPr>
          <w:rFonts w:ascii="Lucida Sans Unicode" w:eastAsia="Times New Roman" w:hAnsi="Lucida Sans Unicode" w:cs="Lucida Sans Unicode"/>
          <w:color w:val="000000"/>
          <w:spacing w:val="2"/>
          <w:sz w:val="24"/>
          <w:szCs w:val="24"/>
          <w:u w:val="single"/>
        </w:rPr>
        <w:t>Biochemical</w:t>
      </w:r>
    </w:p>
    <w:p w:rsidR="000128DE" w:rsidRDefault="000128DE" w:rsidP="000128DE">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0128DE">
        <w:rPr>
          <w:rFonts w:ascii="Lucida Sans Unicode" w:eastAsia="Times New Roman" w:hAnsi="Lucida Sans Unicode" w:cs="Lucida Sans Unicode"/>
          <w:b/>
          <w:color w:val="000000"/>
          <w:spacing w:val="2"/>
          <w:sz w:val="24"/>
          <w:szCs w:val="24"/>
        </w:rPr>
        <w:t>Scientific Paper:</w:t>
      </w:r>
      <w:r>
        <w:rPr>
          <w:rFonts w:ascii="Lucida Sans Unicode" w:eastAsia="Times New Roman" w:hAnsi="Lucida Sans Unicode" w:cs="Lucida Sans Unicode"/>
          <w:color w:val="000000"/>
          <w:spacing w:val="2"/>
          <w:sz w:val="24"/>
          <w:szCs w:val="24"/>
        </w:rPr>
        <w:t xml:space="preserve"> </w:t>
      </w:r>
      <w:r w:rsidR="007D3497" w:rsidRPr="007D3497">
        <w:rPr>
          <w:rFonts w:ascii="Lucida Sans Unicode" w:eastAsia="Times New Roman" w:hAnsi="Lucida Sans Unicode" w:cs="Lucida Sans Unicode"/>
          <w:color w:val="000000"/>
          <w:spacing w:val="2"/>
          <w:sz w:val="24"/>
          <w:szCs w:val="24"/>
        </w:rPr>
        <w:t>England</w:t>
      </w:r>
      <w:r w:rsidR="007D3497">
        <w:rPr>
          <w:rFonts w:ascii="Lucida Sans Unicode" w:eastAsia="Times New Roman" w:hAnsi="Lucida Sans Unicode" w:cs="Lucida Sans Unicode"/>
          <w:color w:val="000000"/>
          <w:spacing w:val="2"/>
          <w:sz w:val="24"/>
          <w:szCs w:val="24"/>
        </w:rPr>
        <w:t>, Jeremy L. “</w:t>
      </w:r>
      <w:r w:rsidR="007D3497" w:rsidRPr="007D3497">
        <w:rPr>
          <w:rFonts w:ascii="Lucida Sans Unicode" w:eastAsia="Times New Roman" w:hAnsi="Lucida Sans Unicode" w:cs="Lucida Sans Unicode"/>
          <w:color w:val="000000"/>
          <w:spacing w:val="2"/>
          <w:sz w:val="24"/>
          <w:szCs w:val="24"/>
        </w:rPr>
        <w:t>Statistical physics of self-replication</w:t>
      </w:r>
      <w:r w:rsidR="007D3497">
        <w:rPr>
          <w:rFonts w:ascii="Lucida Sans Unicode" w:eastAsia="Times New Roman" w:hAnsi="Lucida Sans Unicode" w:cs="Lucida Sans Unicode"/>
          <w:color w:val="000000"/>
          <w:spacing w:val="2"/>
          <w:sz w:val="24"/>
          <w:szCs w:val="24"/>
        </w:rPr>
        <w:t xml:space="preserve">.” </w:t>
      </w:r>
      <w:r w:rsidR="007D3497" w:rsidRPr="007D3497">
        <w:rPr>
          <w:rFonts w:ascii="Lucida Sans Unicode" w:eastAsia="Times New Roman" w:hAnsi="Lucida Sans Unicode" w:cs="Lucida Sans Unicode"/>
          <w:i/>
          <w:color w:val="000000"/>
          <w:spacing w:val="2"/>
          <w:sz w:val="24"/>
          <w:szCs w:val="24"/>
        </w:rPr>
        <w:t>The Journal of Chemical Physics</w:t>
      </w:r>
      <w:r w:rsidR="007D3497" w:rsidRPr="007D3497">
        <w:rPr>
          <w:rFonts w:ascii="Lucida Sans Unicode" w:eastAsia="Times New Roman" w:hAnsi="Lucida Sans Unicode" w:cs="Lucida Sans Unicode"/>
          <w:color w:val="000000"/>
          <w:spacing w:val="2"/>
          <w:sz w:val="24"/>
          <w:szCs w:val="24"/>
        </w:rPr>
        <w:t xml:space="preserve"> 139, 121923 (2013)</w:t>
      </w:r>
      <w:r w:rsidR="007D3497">
        <w:rPr>
          <w:rFonts w:ascii="Lucida Sans Unicode" w:eastAsia="Times New Roman" w:hAnsi="Lucida Sans Unicode" w:cs="Lucida Sans Unicode"/>
          <w:color w:val="000000"/>
          <w:spacing w:val="2"/>
          <w:sz w:val="24"/>
          <w:szCs w:val="24"/>
        </w:rPr>
        <w:t>. [</w:t>
      </w:r>
      <w:hyperlink r:id="rId13" w:history="1">
        <w:r w:rsidR="007D3497" w:rsidRPr="007D3497">
          <w:rPr>
            <w:rStyle w:val="Hyperlink"/>
            <w:rFonts w:ascii="Lucida Sans Unicode" w:eastAsia="Times New Roman" w:hAnsi="Lucida Sans Unicode" w:cs="Lucida Sans Unicode"/>
            <w:spacing w:val="2"/>
            <w:sz w:val="24"/>
            <w:szCs w:val="24"/>
          </w:rPr>
          <w:t>Link</w:t>
        </w:r>
      </w:hyperlink>
      <w:r w:rsidR="007D3497">
        <w:rPr>
          <w:rFonts w:ascii="Lucida Sans Unicode" w:eastAsia="Times New Roman" w:hAnsi="Lucida Sans Unicode" w:cs="Lucida Sans Unicode"/>
          <w:color w:val="000000"/>
          <w:spacing w:val="2"/>
          <w:sz w:val="24"/>
          <w:szCs w:val="24"/>
        </w:rPr>
        <w:t>]</w:t>
      </w:r>
      <w:r>
        <w:rPr>
          <w:rFonts w:ascii="Lucida Sans Unicode" w:eastAsia="Times New Roman" w:hAnsi="Lucida Sans Unicode" w:cs="Lucida Sans Unicode"/>
          <w:color w:val="000000"/>
          <w:spacing w:val="2"/>
          <w:sz w:val="24"/>
          <w:szCs w:val="24"/>
        </w:rPr>
        <w:t xml:space="preserve"> </w:t>
      </w:r>
    </w:p>
    <w:p w:rsidR="007D3497" w:rsidRDefault="00C904D7" w:rsidP="000128DE">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
          <w:color w:val="000000"/>
          <w:spacing w:val="2"/>
          <w:sz w:val="24"/>
          <w:szCs w:val="24"/>
        </w:rPr>
        <w:t xml:space="preserve">Example of </w:t>
      </w:r>
      <w:r w:rsidR="000128DE" w:rsidRPr="000128DE">
        <w:rPr>
          <w:rFonts w:ascii="Lucida Sans Unicode" w:eastAsia="Times New Roman" w:hAnsi="Lucida Sans Unicode" w:cs="Lucida Sans Unicode"/>
          <w:b/>
          <w:color w:val="000000"/>
          <w:spacing w:val="2"/>
          <w:sz w:val="24"/>
          <w:szCs w:val="24"/>
        </w:rPr>
        <w:t>A</w:t>
      </w:r>
      <w:r w:rsidR="007D3497" w:rsidRPr="000128DE">
        <w:rPr>
          <w:rFonts w:ascii="Lucida Sans Unicode" w:eastAsia="Times New Roman" w:hAnsi="Lucida Sans Unicode" w:cs="Lucida Sans Unicode"/>
          <w:b/>
          <w:color w:val="000000"/>
          <w:spacing w:val="2"/>
          <w:sz w:val="24"/>
          <w:szCs w:val="24"/>
        </w:rPr>
        <w:t>ssessment:</w:t>
      </w:r>
      <w:r w:rsidR="007D3497" w:rsidRPr="000128DE">
        <w:rPr>
          <w:rFonts w:ascii="Lucida Sans Unicode" w:eastAsia="Times New Roman" w:hAnsi="Lucida Sans Unicode" w:cs="Lucida Sans Unicode"/>
          <w:color w:val="000000"/>
          <w:spacing w:val="2"/>
          <w:sz w:val="24"/>
          <w:szCs w:val="24"/>
        </w:rPr>
        <w:t xml:space="preserve"> </w:t>
      </w:r>
      <w:proofErr w:type="spellStart"/>
      <w:r w:rsidR="007D3497" w:rsidRPr="000128DE">
        <w:rPr>
          <w:rFonts w:ascii="Lucida Sans Unicode" w:eastAsia="Times New Roman" w:hAnsi="Lucida Sans Unicode" w:cs="Lucida Sans Unicode"/>
          <w:color w:val="000000"/>
          <w:spacing w:val="2"/>
          <w:sz w:val="24"/>
          <w:szCs w:val="24"/>
        </w:rPr>
        <w:t>Trasancos</w:t>
      </w:r>
      <w:proofErr w:type="spellEnd"/>
      <w:r w:rsidR="007D3497" w:rsidRPr="000128DE">
        <w:rPr>
          <w:rFonts w:ascii="Lucida Sans Unicode" w:eastAsia="Times New Roman" w:hAnsi="Lucida Sans Unicode" w:cs="Lucida Sans Unicode"/>
          <w:color w:val="000000"/>
          <w:spacing w:val="2"/>
          <w:sz w:val="24"/>
          <w:szCs w:val="24"/>
        </w:rPr>
        <w:t xml:space="preserve">, Stacy A. “The Appropriate Reaction to a Physical Theory of Life.” </w:t>
      </w:r>
      <w:r w:rsidR="007D3497" w:rsidRPr="000128DE">
        <w:rPr>
          <w:rFonts w:ascii="Lucida Sans Unicode" w:eastAsia="Times New Roman" w:hAnsi="Lucida Sans Unicode" w:cs="Lucida Sans Unicode"/>
          <w:i/>
          <w:color w:val="000000"/>
          <w:spacing w:val="2"/>
          <w:sz w:val="24"/>
          <w:szCs w:val="24"/>
        </w:rPr>
        <w:t>Strange Notions</w:t>
      </w:r>
      <w:r w:rsidR="007D3497" w:rsidRPr="000128DE">
        <w:rPr>
          <w:rFonts w:ascii="Lucida Sans Unicode" w:eastAsia="Times New Roman" w:hAnsi="Lucida Sans Unicode" w:cs="Lucida Sans Unicode"/>
          <w:color w:val="000000"/>
          <w:spacing w:val="2"/>
          <w:sz w:val="24"/>
          <w:szCs w:val="24"/>
        </w:rPr>
        <w:t xml:space="preserve"> (2015).</w:t>
      </w:r>
      <w:r w:rsidR="000128DE">
        <w:rPr>
          <w:rFonts w:ascii="Lucida Sans Unicode" w:eastAsia="Times New Roman" w:hAnsi="Lucida Sans Unicode" w:cs="Lucida Sans Unicode"/>
          <w:color w:val="000000"/>
          <w:spacing w:val="2"/>
          <w:sz w:val="24"/>
          <w:szCs w:val="24"/>
        </w:rPr>
        <w:t xml:space="preserve"> [</w:t>
      </w:r>
      <w:hyperlink r:id="rId14" w:history="1">
        <w:r w:rsidR="000128DE" w:rsidRPr="000128DE">
          <w:rPr>
            <w:rStyle w:val="Hyperlink"/>
            <w:rFonts w:ascii="Lucida Sans Unicode" w:eastAsia="Times New Roman" w:hAnsi="Lucida Sans Unicode" w:cs="Lucida Sans Unicode"/>
            <w:spacing w:val="2"/>
            <w:sz w:val="24"/>
            <w:szCs w:val="24"/>
          </w:rPr>
          <w:t>Link</w:t>
        </w:r>
      </w:hyperlink>
      <w:r w:rsidR="000128DE">
        <w:rPr>
          <w:rFonts w:ascii="Lucida Sans Unicode" w:eastAsia="Times New Roman" w:hAnsi="Lucida Sans Unicode" w:cs="Lucida Sans Unicode"/>
          <w:color w:val="000000"/>
          <w:spacing w:val="2"/>
          <w:sz w:val="24"/>
          <w:szCs w:val="24"/>
        </w:rPr>
        <w:t>]</w:t>
      </w:r>
    </w:p>
    <w:p w:rsidR="000128DE" w:rsidRDefault="000128DE" w:rsidP="000128DE">
      <w:pPr>
        <w:spacing w:after="0" w:line="240" w:lineRule="auto"/>
        <w:rPr>
          <w:rFonts w:ascii="Lucida Sans Unicode" w:eastAsia="Times New Roman" w:hAnsi="Lucida Sans Unicode" w:cs="Lucida Sans Unicode"/>
          <w:color w:val="000000"/>
          <w:spacing w:val="2"/>
          <w:sz w:val="24"/>
          <w:szCs w:val="24"/>
        </w:rPr>
      </w:pPr>
    </w:p>
    <w:p w:rsidR="000128DE" w:rsidRPr="000128DE" w:rsidRDefault="000128DE" w:rsidP="000128DE">
      <w:pPr>
        <w:spacing w:after="0" w:line="240" w:lineRule="auto"/>
        <w:ind w:left="720"/>
        <w:rPr>
          <w:rFonts w:ascii="Lucida Sans Unicode" w:eastAsia="Times New Roman" w:hAnsi="Lucida Sans Unicode" w:cs="Lucida Sans Unicode"/>
          <w:color w:val="000000"/>
          <w:spacing w:val="2"/>
          <w:sz w:val="24"/>
          <w:szCs w:val="24"/>
          <w:u w:val="single"/>
        </w:rPr>
      </w:pPr>
      <w:r w:rsidRPr="000128DE">
        <w:rPr>
          <w:rFonts w:ascii="Lucida Sans Unicode" w:eastAsia="Times New Roman" w:hAnsi="Lucida Sans Unicode" w:cs="Lucida Sans Unicode"/>
          <w:color w:val="000000"/>
          <w:spacing w:val="2"/>
          <w:sz w:val="24"/>
          <w:szCs w:val="24"/>
          <w:u w:val="single"/>
        </w:rPr>
        <w:t>Evolutionary Biology</w:t>
      </w:r>
    </w:p>
    <w:p w:rsidR="000128DE" w:rsidRDefault="000128DE" w:rsidP="000128DE">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0128DE">
        <w:rPr>
          <w:rFonts w:ascii="Lucida Sans Unicode" w:eastAsia="Times New Roman" w:hAnsi="Lucida Sans Unicode" w:cs="Lucida Sans Unicode"/>
          <w:b/>
          <w:color w:val="000000"/>
          <w:spacing w:val="2"/>
          <w:sz w:val="24"/>
          <w:szCs w:val="24"/>
        </w:rPr>
        <w:t>Scientific Paper:</w:t>
      </w:r>
      <w:r>
        <w:rPr>
          <w:rFonts w:ascii="Lucida Sans Unicode" w:eastAsia="Times New Roman" w:hAnsi="Lucida Sans Unicode" w:cs="Lucida Sans Unicode"/>
          <w:color w:val="000000"/>
          <w:spacing w:val="2"/>
          <w:sz w:val="24"/>
          <w:szCs w:val="24"/>
        </w:rPr>
        <w:t xml:space="preserve"> </w:t>
      </w:r>
      <w:proofErr w:type="spellStart"/>
      <w:r w:rsidRPr="000128DE">
        <w:rPr>
          <w:rFonts w:ascii="Lucida Sans Unicode" w:eastAsia="Times New Roman" w:hAnsi="Lucida Sans Unicode" w:cs="Lucida Sans Unicode"/>
          <w:color w:val="000000"/>
          <w:spacing w:val="2"/>
          <w:sz w:val="24"/>
          <w:szCs w:val="24"/>
        </w:rPr>
        <w:t>Villmoare</w:t>
      </w:r>
      <w:proofErr w:type="spellEnd"/>
      <w:r>
        <w:rPr>
          <w:rFonts w:ascii="Lucida Sans Unicode" w:eastAsia="Times New Roman" w:hAnsi="Lucida Sans Unicode" w:cs="Lucida Sans Unicode"/>
          <w:color w:val="000000"/>
          <w:spacing w:val="2"/>
          <w:sz w:val="24"/>
          <w:szCs w:val="24"/>
        </w:rPr>
        <w:t xml:space="preserve">, </w:t>
      </w:r>
      <w:r w:rsidRPr="000128DE">
        <w:rPr>
          <w:rFonts w:ascii="Lucida Sans Unicode" w:eastAsia="Times New Roman" w:hAnsi="Lucida Sans Unicode" w:cs="Lucida Sans Unicode"/>
          <w:color w:val="000000"/>
          <w:spacing w:val="2"/>
          <w:sz w:val="24"/>
          <w:szCs w:val="24"/>
        </w:rPr>
        <w:t>Brian</w:t>
      </w:r>
      <w:r>
        <w:rPr>
          <w:rFonts w:ascii="Lucida Sans Unicode" w:eastAsia="Times New Roman" w:hAnsi="Lucida Sans Unicode" w:cs="Lucida Sans Unicode"/>
          <w:color w:val="000000"/>
          <w:spacing w:val="2"/>
          <w:sz w:val="24"/>
          <w:szCs w:val="24"/>
        </w:rPr>
        <w:t xml:space="preserve">, </w:t>
      </w:r>
      <w:proofErr w:type="gramStart"/>
      <w:r>
        <w:rPr>
          <w:rFonts w:ascii="Lucida Sans Unicode" w:eastAsia="Times New Roman" w:hAnsi="Lucida Sans Unicode" w:cs="Lucida Sans Unicode"/>
          <w:color w:val="000000"/>
          <w:spacing w:val="2"/>
          <w:sz w:val="24"/>
          <w:szCs w:val="24"/>
        </w:rPr>
        <w:t>et</w:t>
      </w:r>
      <w:proofErr w:type="gramEnd"/>
      <w:r>
        <w:rPr>
          <w:rFonts w:ascii="Lucida Sans Unicode" w:eastAsia="Times New Roman" w:hAnsi="Lucida Sans Unicode" w:cs="Lucida Sans Unicode"/>
          <w:color w:val="000000"/>
          <w:spacing w:val="2"/>
          <w:sz w:val="24"/>
          <w:szCs w:val="24"/>
        </w:rPr>
        <w:t>. al.</w:t>
      </w:r>
      <w:r w:rsidRPr="000128DE">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w:t>
      </w:r>
      <w:r w:rsidRPr="000128DE">
        <w:rPr>
          <w:rFonts w:ascii="Lucida Sans Unicode" w:eastAsia="Times New Roman" w:hAnsi="Lucida Sans Unicode" w:cs="Lucida Sans Unicode"/>
          <w:color w:val="000000"/>
          <w:spacing w:val="2"/>
          <w:sz w:val="24"/>
          <w:szCs w:val="24"/>
        </w:rPr>
        <w:t xml:space="preserve">Early Homo at 2.8 </w:t>
      </w:r>
      <w:proofErr w:type="gramStart"/>
      <w:r w:rsidRPr="000128DE">
        <w:rPr>
          <w:rFonts w:ascii="Lucida Sans Unicode" w:eastAsia="Times New Roman" w:hAnsi="Lucida Sans Unicode" w:cs="Lucida Sans Unicode"/>
          <w:color w:val="000000"/>
          <w:spacing w:val="2"/>
          <w:sz w:val="24"/>
          <w:szCs w:val="24"/>
        </w:rPr>
        <w:t>Ma</w:t>
      </w:r>
      <w:proofErr w:type="gramEnd"/>
      <w:r w:rsidRPr="000128DE">
        <w:rPr>
          <w:rFonts w:ascii="Lucida Sans Unicode" w:eastAsia="Times New Roman" w:hAnsi="Lucida Sans Unicode" w:cs="Lucida Sans Unicode"/>
          <w:color w:val="000000"/>
          <w:spacing w:val="2"/>
          <w:sz w:val="24"/>
          <w:szCs w:val="24"/>
        </w:rPr>
        <w:t xml:space="preserve"> from </w:t>
      </w:r>
      <w:proofErr w:type="spellStart"/>
      <w:r w:rsidRPr="000128DE">
        <w:rPr>
          <w:rFonts w:ascii="Lucida Sans Unicode" w:eastAsia="Times New Roman" w:hAnsi="Lucida Sans Unicode" w:cs="Lucida Sans Unicode"/>
          <w:color w:val="000000"/>
          <w:spacing w:val="2"/>
          <w:sz w:val="24"/>
          <w:szCs w:val="24"/>
        </w:rPr>
        <w:t>Ledi-Geraru</w:t>
      </w:r>
      <w:proofErr w:type="spellEnd"/>
      <w:r w:rsidRPr="000128DE">
        <w:rPr>
          <w:rFonts w:ascii="Lucida Sans Unicode" w:eastAsia="Times New Roman" w:hAnsi="Lucida Sans Unicode" w:cs="Lucida Sans Unicode"/>
          <w:color w:val="000000"/>
          <w:spacing w:val="2"/>
          <w:sz w:val="24"/>
          <w:szCs w:val="24"/>
        </w:rPr>
        <w:t>, Afar, Ethiopia</w:t>
      </w:r>
      <w:r>
        <w:rPr>
          <w:rFonts w:ascii="Lucida Sans Unicode" w:eastAsia="Times New Roman" w:hAnsi="Lucida Sans Unicode" w:cs="Lucida Sans Unicode"/>
          <w:color w:val="000000"/>
          <w:spacing w:val="2"/>
          <w:sz w:val="24"/>
          <w:szCs w:val="24"/>
        </w:rPr>
        <w:t>.”</w:t>
      </w:r>
      <w:r w:rsidRPr="000128DE">
        <w:rPr>
          <w:rFonts w:ascii="Lucida Sans Unicode" w:eastAsia="Times New Roman" w:hAnsi="Lucida Sans Unicode" w:cs="Lucida Sans Unicode"/>
          <w:color w:val="000000"/>
          <w:spacing w:val="2"/>
          <w:sz w:val="24"/>
          <w:szCs w:val="24"/>
        </w:rPr>
        <w:t xml:space="preserve"> </w:t>
      </w:r>
      <w:r w:rsidRPr="000128DE">
        <w:rPr>
          <w:rFonts w:ascii="Lucida Sans Unicode" w:eastAsia="Times New Roman" w:hAnsi="Lucida Sans Unicode" w:cs="Lucida Sans Unicode"/>
          <w:i/>
          <w:color w:val="000000"/>
          <w:spacing w:val="2"/>
          <w:sz w:val="24"/>
          <w:szCs w:val="24"/>
        </w:rPr>
        <w:t>Science</w:t>
      </w:r>
      <w:r w:rsidRPr="000128DE">
        <w:rPr>
          <w:rFonts w:ascii="Lucida Sans Unicode" w:eastAsia="Times New Roman" w:hAnsi="Lucida Sans Unicode" w:cs="Lucida Sans Unicode"/>
          <w:color w:val="000000"/>
          <w:spacing w:val="2"/>
          <w:sz w:val="24"/>
          <w:szCs w:val="24"/>
        </w:rPr>
        <w:t xml:space="preserve"> Vol. 347 no. 6228 pp. 1352-1355 </w:t>
      </w:r>
      <w:r>
        <w:rPr>
          <w:rFonts w:ascii="Lucida Sans Unicode" w:eastAsia="Times New Roman" w:hAnsi="Lucida Sans Unicode" w:cs="Lucida Sans Unicode"/>
          <w:color w:val="000000"/>
          <w:spacing w:val="2"/>
          <w:sz w:val="24"/>
          <w:szCs w:val="24"/>
        </w:rPr>
        <w:t>(March 20,</w:t>
      </w:r>
      <w:r w:rsidRPr="000128DE">
        <w:rPr>
          <w:rFonts w:ascii="Lucida Sans Unicode" w:eastAsia="Times New Roman" w:hAnsi="Lucida Sans Unicode" w:cs="Lucida Sans Unicode"/>
          <w:color w:val="000000"/>
          <w:spacing w:val="2"/>
          <w:sz w:val="24"/>
          <w:szCs w:val="24"/>
        </w:rPr>
        <w:t xml:space="preserve"> 2015</w:t>
      </w:r>
      <w:r>
        <w:rPr>
          <w:rFonts w:ascii="Lucida Sans Unicode" w:eastAsia="Times New Roman" w:hAnsi="Lucida Sans Unicode" w:cs="Lucida Sans Unicode"/>
          <w:color w:val="000000"/>
          <w:spacing w:val="2"/>
          <w:sz w:val="24"/>
          <w:szCs w:val="24"/>
        </w:rPr>
        <w:t>).</w:t>
      </w:r>
      <w:r w:rsidRPr="000128DE">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w:t>
      </w:r>
      <w:hyperlink r:id="rId15" w:history="1">
        <w:r w:rsidRPr="007D3497">
          <w:rPr>
            <w:rStyle w:val="Hyperlink"/>
            <w:rFonts w:ascii="Lucida Sans Unicode" w:eastAsia="Times New Roman" w:hAnsi="Lucida Sans Unicode" w:cs="Lucida Sans Unicode"/>
            <w:spacing w:val="2"/>
            <w:sz w:val="24"/>
            <w:szCs w:val="24"/>
          </w:rPr>
          <w:t>Link</w:t>
        </w:r>
      </w:hyperlink>
      <w:r>
        <w:rPr>
          <w:rFonts w:ascii="Lucida Sans Unicode" w:eastAsia="Times New Roman" w:hAnsi="Lucida Sans Unicode" w:cs="Lucida Sans Unicode"/>
          <w:color w:val="000000"/>
          <w:spacing w:val="2"/>
          <w:sz w:val="24"/>
          <w:szCs w:val="24"/>
        </w:rPr>
        <w:t>]</w:t>
      </w:r>
    </w:p>
    <w:p w:rsidR="000128DE" w:rsidRDefault="000128DE" w:rsidP="000128DE">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
          <w:color w:val="000000"/>
          <w:spacing w:val="2"/>
          <w:sz w:val="24"/>
          <w:szCs w:val="24"/>
        </w:rPr>
        <w:lastRenderedPageBreak/>
        <w:t>Scientific Paper:</w:t>
      </w:r>
      <w:r>
        <w:rPr>
          <w:rFonts w:ascii="Lucida Sans Unicode" w:eastAsia="Times New Roman" w:hAnsi="Lucida Sans Unicode" w:cs="Lucida Sans Unicode"/>
          <w:color w:val="000000"/>
          <w:spacing w:val="2"/>
          <w:sz w:val="24"/>
          <w:szCs w:val="24"/>
        </w:rPr>
        <w:t xml:space="preserve"> </w:t>
      </w:r>
      <w:r w:rsidRPr="000128DE">
        <w:rPr>
          <w:rFonts w:ascii="Lucida Sans Unicode" w:eastAsia="Times New Roman" w:hAnsi="Lucida Sans Unicode" w:cs="Lucida Sans Unicode"/>
          <w:color w:val="000000"/>
          <w:spacing w:val="2"/>
          <w:sz w:val="24"/>
          <w:szCs w:val="24"/>
        </w:rPr>
        <w:t>DiMaggio</w:t>
      </w:r>
      <w:r>
        <w:rPr>
          <w:rFonts w:ascii="Lucida Sans Unicode" w:eastAsia="Times New Roman" w:hAnsi="Lucida Sans Unicode" w:cs="Lucida Sans Unicode"/>
          <w:color w:val="000000"/>
          <w:spacing w:val="2"/>
          <w:sz w:val="24"/>
          <w:szCs w:val="24"/>
        </w:rPr>
        <w:t xml:space="preserve">, </w:t>
      </w:r>
      <w:r w:rsidRPr="000128DE">
        <w:rPr>
          <w:rFonts w:ascii="Lucida Sans Unicode" w:eastAsia="Times New Roman" w:hAnsi="Lucida Sans Unicode" w:cs="Lucida Sans Unicode"/>
          <w:color w:val="000000"/>
          <w:spacing w:val="2"/>
          <w:sz w:val="24"/>
          <w:szCs w:val="24"/>
        </w:rPr>
        <w:t xml:space="preserve">Erin N. </w:t>
      </w:r>
      <w:r>
        <w:rPr>
          <w:rFonts w:ascii="Lucida Sans Unicode" w:eastAsia="Times New Roman" w:hAnsi="Lucida Sans Unicode" w:cs="Lucida Sans Unicode"/>
          <w:color w:val="000000"/>
          <w:spacing w:val="2"/>
          <w:sz w:val="24"/>
          <w:szCs w:val="24"/>
        </w:rPr>
        <w:t>“</w:t>
      </w:r>
      <w:r w:rsidRPr="000128DE">
        <w:rPr>
          <w:rFonts w:ascii="Lucida Sans Unicode" w:eastAsia="Times New Roman" w:hAnsi="Lucida Sans Unicode" w:cs="Lucida Sans Unicode"/>
          <w:color w:val="000000"/>
          <w:spacing w:val="2"/>
          <w:sz w:val="24"/>
          <w:szCs w:val="24"/>
        </w:rPr>
        <w:t xml:space="preserve">Late Pliocene </w:t>
      </w:r>
      <w:proofErr w:type="spellStart"/>
      <w:r w:rsidRPr="000128DE">
        <w:rPr>
          <w:rFonts w:ascii="Lucida Sans Unicode" w:eastAsia="Times New Roman" w:hAnsi="Lucida Sans Unicode" w:cs="Lucida Sans Unicode"/>
          <w:color w:val="000000"/>
          <w:spacing w:val="2"/>
          <w:sz w:val="24"/>
          <w:szCs w:val="24"/>
        </w:rPr>
        <w:t>fossiliferous</w:t>
      </w:r>
      <w:proofErr w:type="spellEnd"/>
      <w:r w:rsidRPr="000128DE">
        <w:rPr>
          <w:rFonts w:ascii="Lucida Sans Unicode" w:eastAsia="Times New Roman" w:hAnsi="Lucida Sans Unicode" w:cs="Lucida Sans Unicode"/>
          <w:color w:val="000000"/>
          <w:spacing w:val="2"/>
          <w:sz w:val="24"/>
          <w:szCs w:val="24"/>
        </w:rPr>
        <w:t xml:space="preserve"> sedimentary record and the environmental context of early Homo from Afar, Ethiopia</w:t>
      </w:r>
      <w:r>
        <w:rPr>
          <w:rFonts w:ascii="Lucida Sans Unicode" w:eastAsia="Times New Roman" w:hAnsi="Lucida Sans Unicode" w:cs="Lucida Sans Unicode"/>
          <w:color w:val="000000"/>
          <w:spacing w:val="2"/>
          <w:sz w:val="24"/>
          <w:szCs w:val="24"/>
        </w:rPr>
        <w:t xml:space="preserve">.” </w:t>
      </w:r>
      <w:r w:rsidRPr="000128DE">
        <w:rPr>
          <w:rFonts w:ascii="Lucida Sans Unicode" w:eastAsia="Times New Roman" w:hAnsi="Lucida Sans Unicode" w:cs="Lucida Sans Unicode"/>
          <w:i/>
          <w:color w:val="000000"/>
          <w:spacing w:val="2"/>
          <w:sz w:val="24"/>
          <w:szCs w:val="24"/>
        </w:rPr>
        <w:t>Science</w:t>
      </w:r>
      <w:r w:rsidRPr="000128DE">
        <w:rPr>
          <w:rFonts w:ascii="Lucida Sans Unicode" w:eastAsia="Times New Roman" w:hAnsi="Lucida Sans Unicode" w:cs="Lucida Sans Unicode"/>
          <w:color w:val="000000"/>
          <w:spacing w:val="2"/>
          <w:sz w:val="24"/>
          <w:szCs w:val="24"/>
        </w:rPr>
        <w:t xml:space="preserve"> Vol. 347 no. 6228 pp. 1355-1359</w:t>
      </w:r>
      <w:r>
        <w:rPr>
          <w:rFonts w:ascii="Lucida Sans Unicode" w:eastAsia="Times New Roman" w:hAnsi="Lucida Sans Unicode" w:cs="Lucida Sans Unicode"/>
          <w:color w:val="000000"/>
          <w:spacing w:val="2"/>
          <w:sz w:val="24"/>
          <w:szCs w:val="24"/>
        </w:rPr>
        <w:t xml:space="preserve"> (March 20,</w:t>
      </w:r>
      <w:r w:rsidRPr="000128DE">
        <w:rPr>
          <w:rFonts w:ascii="Lucida Sans Unicode" w:eastAsia="Times New Roman" w:hAnsi="Lucida Sans Unicode" w:cs="Lucida Sans Unicode"/>
          <w:color w:val="000000"/>
          <w:spacing w:val="2"/>
          <w:sz w:val="24"/>
          <w:szCs w:val="24"/>
        </w:rPr>
        <w:t xml:space="preserve"> 2015</w:t>
      </w:r>
      <w:r>
        <w:rPr>
          <w:rFonts w:ascii="Lucida Sans Unicode" w:eastAsia="Times New Roman" w:hAnsi="Lucida Sans Unicode" w:cs="Lucida Sans Unicode"/>
          <w:color w:val="000000"/>
          <w:spacing w:val="2"/>
          <w:sz w:val="24"/>
          <w:szCs w:val="24"/>
        </w:rPr>
        <w:t>). [</w:t>
      </w:r>
      <w:hyperlink r:id="rId16" w:history="1">
        <w:r w:rsidRPr="007D3497">
          <w:rPr>
            <w:rStyle w:val="Hyperlink"/>
            <w:rFonts w:ascii="Lucida Sans Unicode" w:eastAsia="Times New Roman" w:hAnsi="Lucida Sans Unicode" w:cs="Lucida Sans Unicode"/>
            <w:spacing w:val="2"/>
            <w:sz w:val="24"/>
            <w:szCs w:val="24"/>
          </w:rPr>
          <w:t>Link</w:t>
        </w:r>
      </w:hyperlink>
      <w:r>
        <w:rPr>
          <w:rFonts w:ascii="Lucida Sans Unicode" w:eastAsia="Times New Roman" w:hAnsi="Lucida Sans Unicode" w:cs="Lucida Sans Unicode"/>
          <w:color w:val="000000"/>
          <w:spacing w:val="2"/>
          <w:sz w:val="24"/>
          <w:szCs w:val="24"/>
        </w:rPr>
        <w:t>]</w:t>
      </w:r>
    </w:p>
    <w:p w:rsidR="00C904D7" w:rsidRPr="00C904D7" w:rsidRDefault="00C904D7" w:rsidP="00C904D7">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
          <w:color w:val="000000"/>
          <w:spacing w:val="2"/>
          <w:sz w:val="24"/>
          <w:szCs w:val="24"/>
        </w:rPr>
        <w:t xml:space="preserve">Scientific Summary: </w:t>
      </w:r>
      <w:r w:rsidRPr="00C904D7">
        <w:rPr>
          <w:rFonts w:ascii="Lucida Sans Unicode" w:eastAsia="Times New Roman" w:hAnsi="Lucida Sans Unicode" w:cs="Lucida Sans Unicode"/>
          <w:color w:val="000000"/>
          <w:spacing w:val="2"/>
          <w:sz w:val="24"/>
          <w:szCs w:val="24"/>
        </w:rPr>
        <w:t>Gibbons</w:t>
      </w:r>
      <w:r>
        <w:rPr>
          <w:rFonts w:ascii="Lucida Sans Unicode" w:eastAsia="Times New Roman" w:hAnsi="Lucida Sans Unicode" w:cs="Lucida Sans Unicode"/>
          <w:color w:val="000000"/>
          <w:spacing w:val="2"/>
          <w:sz w:val="24"/>
          <w:szCs w:val="24"/>
        </w:rPr>
        <w:t>, Ann. “</w:t>
      </w:r>
      <w:r w:rsidRPr="00C904D7">
        <w:rPr>
          <w:rFonts w:ascii="Lucida Sans Unicode" w:eastAsia="Times New Roman" w:hAnsi="Lucida Sans Unicode" w:cs="Lucida Sans Unicode"/>
          <w:color w:val="000000"/>
          <w:spacing w:val="2"/>
          <w:sz w:val="24"/>
          <w:szCs w:val="24"/>
        </w:rPr>
        <w:t>Fossil pushes back human origins 400,000 years</w:t>
      </w:r>
      <w:r>
        <w:rPr>
          <w:rFonts w:ascii="Lucida Sans Unicode" w:eastAsia="Times New Roman" w:hAnsi="Lucida Sans Unicode" w:cs="Lucida Sans Unicode"/>
          <w:color w:val="000000"/>
          <w:spacing w:val="2"/>
          <w:sz w:val="24"/>
          <w:szCs w:val="24"/>
        </w:rPr>
        <w:t xml:space="preserve">.” </w:t>
      </w:r>
      <w:proofErr w:type="spellStart"/>
      <w:r w:rsidRPr="00C904D7">
        <w:rPr>
          <w:rFonts w:ascii="Lucida Sans Unicode" w:eastAsia="Times New Roman" w:hAnsi="Lucida Sans Unicode" w:cs="Lucida Sans Unicode"/>
          <w:i/>
          <w:color w:val="000000"/>
          <w:spacing w:val="2"/>
          <w:sz w:val="24"/>
          <w:szCs w:val="24"/>
        </w:rPr>
        <w:t>ScienceMag</w:t>
      </w:r>
      <w:proofErr w:type="spellEnd"/>
      <w:r>
        <w:rPr>
          <w:rFonts w:ascii="Lucida Sans Unicode" w:eastAsia="Times New Roman" w:hAnsi="Lucida Sans Unicode" w:cs="Lucida Sans Unicode"/>
          <w:color w:val="000000"/>
          <w:spacing w:val="2"/>
          <w:sz w:val="24"/>
          <w:szCs w:val="24"/>
        </w:rPr>
        <w:t xml:space="preserve">, News, </w:t>
      </w:r>
      <w:r w:rsidRPr="00C904D7">
        <w:rPr>
          <w:rFonts w:ascii="Lucida Sans Unicode" w:eastAsia="Times New Roman" w:hAnsi="Lucida Sans Unicode" w:cs="Lucida Sans Unicode"/>
          <w:color w:val="000000"/>
          <w:spacing w:val="2"/>
          <w:sz w:val="24"/>
          <w:szCs w:val="24"/>
        </w:rPr>
        <w:t>Archaeology</w:t>
      </w:r>
      <w:r>
        <w:rPr>
          <w:rFonts w:ascii="Lucida Sans Unicode" w:eastAsia="Times New Roman" w:hAnsi="Lucida Sans Unicode" w:cs="Lucida Sans Unicode"/>
          <w:color w:val="000000"/>
          <w:spacing w:val="2"/>
          <w:sz w:val="24"/>
          <w:szCs w:val="24"/>
        </w:rPr>
        <w:t xml:space="preserve"> (March 4, 2015). [</w:t>
      </w:r>
      <w:hyperlink r:id="rId17" w:history="1">
        <w:r w:rsidRPr="00C904D7">
          <w:rPr>
            <w:rStyle w:val="Hyperlink"/>
            <w:rFonts w:ascii="Lucida Sans Unicode" w:eastAsia="Times New Roman" w:hAnsi="Lucida Sans Unicode" w:cs="Lucida Sans Unicode"/>
            <w:spacing w:val="2"/>
            <w:sz w:val="24"/>
            <w:szCs w:val="24"/>
          </w:rPr>
          <w:t>Link</w:t>
        </w:r>
      </w:hyperlink>
      <w:r>
        <w:rPr>
          <w:rFonts w:ascii="Lucida Sans Unicode" w:eastAsia="Times New Roman" w:hAnsi="Lucida Sans Unicode" w:cs="Lucida Sans Unicode"/>
          <w:color w:val="000000"/>
          <w:spacing w:val="2"/>
          <w:sz w:val="24"/>
          <w:szCs w:val="24"/>
        </w:rPr>
        <w:t>]</w:t>
      </w:r>
    </w:p>
    <w:p w:rsidR="000128DE" w:rsidRPr="00C904D7" w:rsidRDefault="00C904D7" w:rsidP="00C904D7">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
          <w:color w:val="000000"/>
          <w:spacing w:val="2"/>
          <w:sz w:val="24"/>
          <w:szCs w:val="24"/>
        </w:rPr>
        <w:t xml:space="preserve">Example of </w:t>
      </w:r>
      <w:r w:rsidR="000128DE" w:rsidRPr="00C904D7">
        <w:rPr>
          <w:rFonts w:ascii="Lucida Sans Unicode" w:eastAsia="Times New Roman" w:hAnsi="Lucida Sans Unicode" w:cs="Lucida Sans Unicode"/>
          <w:b/>
          <w:color w:val="000000"/>
          <w:spacing w:val="2"/>
          <w:sz w:val="24"/>
          <w:szCs w:val="24"/>
        </w:rPr>
        <w:t>Assessment:</w:t>
      </w:r>
      <w:r w:rsidR="000128DE" w:rsidRPr="00C904D7">
        <w:rPr>
          <w:rFonts w:ascii="Lucida Sans Unicode" w:eastAsia="Times New Roman" w:hAnsi="Lucida Sans Unicode" w:cs="Lucida Sans Unicode"/>
          <w:color w:val="000000"/>
          <w:spacing w:val="2"/>
          <w:sz w:val="24"/>
          <w:szCs w:val="24"/>
        </w:rPr>
        <w:t xml:space="preserve"> </w:t>
      </w:r>
      <w:proofErr w:type="spellStart"/>
      <w:r w:rsidR="000128DE" w:rsidRPr="00C904D7">
        <w:rPr>
          <w:rFonts w:ascii="Lucida Sans Unicode" w:eastAsia="Times New Roman" w:hAnsi="Lucida Sans Unicode" w:cs="Lucida Sans Unicode"/>
          <w:color w:val="000000"/>
          <w:spacing w:val="2"/>
          <w:sz w:val="24"/>
          <w:szCs w:val="24"/>
        </w:rPr>
        <w:t>Trasancos</w:t>
      </w:r>
      <w:proofErr w:type="spellEnd"/>
      <w:r w:rsidR="000128DE" w:rsidRPr="00C904D7">
        <w:rPr>
          <w:rFonts w:ascii="Lucida Sans Unicode" w:eastAsia="Times New Roman" w:hAnsi="Lucida Sans Unicode" w:cs="Lucida Sans Unicode"/>
          <w:color w:val="000000"/>
          <w:spacing w:val="2"/>
          <w:sz w:val="24"/>
          <w:szCs w:val="24"/>
        </w:rPr>
        <w:t>, Stacy A. “</w:t>
      </w:r>
      <w:r w:rsidRPr="00C904D7">
        <w:rPr>
          <w:rFonts w:ascii="Lucida Sans Unicode" w:eastAsia="Times New Roman" w:hAnsi="Lucida Sans Unicode" w:cs="Lucida Sans Unicode"/>
          <w:color w:val="000000"/>
          <w:spacing w:val="2"/>
          <w:sz w:val="24"/>
          <w:szCs w:val="24"/>
        </w:rPr>
        <w:t>“First Human” Discovered in Ethiopia: What It Means For Catholics</w:t>
      </w:r>
      <w:r w:rsidR="000128DE"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i/>
          <w:color w:val="000000"/>
          <w:spacing w:val="2"/>
          <w:sz w:val="24"/>
          <w:szCs w:val="24"/>
        </w:rPr>
        <w:t>The Integrated Catholic Life</w:t>
      </w:r>
      <w:r w:rsidR="000128DE"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March 11, </w:t>
      </w:r>
      <w:r w:rsidR="000128DE" w:rsidRPr="00C904D7">
        <w:rPr>
          <w:rFonts w:ascii="Lucida Sans Unicode" w:eastAsia="Times New Roman" w:hAnsi="Lucida Sans Unicode" w:cs="Lucida Sans Unicode"/>
          <w:color w:val="000000"/>
          <w:spacing w:val="2"/>
          <w:sz w:val="24"/>
          <w:szCs w:val="24"/>
        </w:rPr>
        <w:t>2015). [</w:t>
      </w:r>
      <w:hyperlink r:id="rId18" w:history="1">
        <w:r w:rsidR="000128DE" w:rsidRPr="00C904D7">
          <w:rPr>
            <w:rStyle w:val="Hyperlink"/>
            <w:rFonts w:ascii="Lucida Sans Unicode" w:eastAsia="Times New Roman" w:hAnsi="Lucida Sans Unicode" w:cs="Lucida Sans Unicode"/>
            <w:spacing w:val="2"/>
            <w:sz w:val="24"/>
            <w:szCs w:val="24"/>
          </w:rPr>
          <w:t>Link</w:t>
        </w:r>
      </w:hyperlink>
      <w:r w:rsidR="000128DE" w:rsidRPr="00C904D7">
        <w:rPr>
          <w:rFonts w:ascii="Lucida Sans Unicode" w:eastAsia="Times New Roman" w:hAnsi="Lucida Sans Unicode" w:cs="Lucida Sans Unicode"/>
          <w:color w:val="000000"/>
          <w:spacing w:val="2"/>
          <w:sz w:val="24"/>
          <w:szCs w:val="24"/>
        </w:rPr>
        <w:t>]</w:t>
      </w:r>
    </w:p>
    <w:p w:rsidR="007D3497" w:rsidRPr="00C904D7" w:rsidRDefault="007D3497" w:rsidP="00C904D7">
      <w:pPr>
        <w:spacing w:after="0" w:line="240" w:lineRule="auto"/>
        <w:ind w:left="720"/>
        <w:rPr>
          <w:rFonts w:ascii="Lucida Sans Unicode" w:eastAsia="Times New Roman" w:hAnsi="Lucida Sans Unicode" w:cs="Lucida Sans Unicode"/>
          <w:color w:val="000000"/>
          <w:spacing w:val="2"/>
          <w:sz w:val="24"/>
          <w:szCs w:val="24"/>
        </w:rPr>
      </w:pPr>
    </w:p>
    <w:p w:rsidR="00C904D7" w:rsidRPr="000128DE" w:rsidRDefault="00C904D7" w:rsidP="00C904D7">
      <w:pPr>
        <w:spacing w:after="0" w:line="240" w:lineRule="auto"/>
        <w:ind w:left="360" w:firstLine="360"/>
        <w:rPr>
          <w:rFonts w:ascii="Lucida Sans Unicode" w:eastAsia="Times New Roman" w:hAnsi="Lucida Sans Unicode" w:cs="Lucida Sans Unicode"/>
          <w:color w:val="000000"/>
          <w:spacing w:val="2"/>
          <w:sz w:val="24"/>
          <w:szCs w:val="24"/>
          <w:u w:val="single"/>
        </w:rPr>
      </w:pPr>
      <w:r>
        <w:rPr>
          <w:rFonts w:ascii="Lucida Sans Unicode" w:eastAsia="Times New Roman" w:hAnsi="Lucida Sans Unicode" w:cs="Lucida Sans Unicode"/>
          <w:color w:val="000000"/>
          <w:spacing w:val="2"/>
          <w:sz w:val="24"/>
          <w:szCs w:val="24"/>
          <w:u w:val="single"/>
        </w:rPr>
        <w:t>Metabolism</w:t>
      </w:r>
    </w:p>
    <w:p w:rsidR="00C904D7" w:rsidRPr="00C904D7" w:rsidRDefault="00C904D7" w:rsidP="00C904D7">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0128DE">
        <w:rPr>
          <w:rFonts w:ascii="Lucida Sans Unicode" w:eastAsia="Times New Roman" w:hAnsi="Lucida Sans Unicode" w:cs="Lucida Sans Unicode"/>
          <w:b/>
          <w:color w:val="000000"/>
          <w:spacing w:val="2"/>
          <w:sz w:val="24"/>
          <w:szCs w:val="24"/>
        </w:rPr>
        <w:t>Scientific Paper:</w:t>
      </w:r>
      <w:r>
        <w:rPr>
          <w:rFonts w:ascii="Lucida Sans Unicode" w:eastAsia="Times New Roman" w:hAnsi="Lucida Sans Unicode" w:cs="Lucida Sans Unicode"/>
          <w:color w:val="000000"/>
          <w:spacing w:val="2"/>
          <w:sz w:val="24"/>
          <w:szCs w:val="24"/>
        </w:rPr>
        <w:t xml:space="preserve"> </w:t>
      </w:r>
      <w:proofErr w:type="spellStart"/>
      <w:r w:rsidRPr="00C904D7">
        <w:rPr>
          <w:rFonts w:ascii="Lucida Sans Unicode" w:eastAsia="Times New Roman" w:hAnsi="Lucida Sans Unicode" w:cs="Lucida Sans Unicode"/>
          <w:color w:val="000000"/>
          <w:spacing w:val="2"/>
          <w:sz w:val="24"/>
          <w:szCs w:val="24"/>
        </w:rPr>
        <w:t>Gaull</w:t>
      </w:r>
      <w:proofErr w:type="spellEnd"/>
      <w:r>
        <w:rPr>
          <w:rFonts w:ascii="Lucida Sans Unicode" w:eastAsia="Times New Roman" w:hAnsi="Lucida Sans Unicode" w:cs="Lucida Sans Unicode"/>
          <w:color w:val="000000"/>
          <w:spacing w:val="2"/>
          <w:sz w:val="24"/>
          <w:szCs w:val="24"/>
        </w:rPr>
        <w:t xml:space="preserve">, </w:t>
      </w:r>
      <w:r w:rsidRPr="00C904D7">
        <w:rPr>
          <w:rFonts w:ascii="Lucida Sans Unicode" w:eastAsia="Times New Roman" w:hAnsi="Lucida Sans Unicode" w:cs="Lucida Sans Unicode"/>
          <w:color w:val="000000"/>
          <w:spacing w:val="2"/>
          <w:sz w:val="24"/>
          <w:szCs w:val="24"/>
        </w:rPr>
        <w:t>Gerald</w:t>
      </w:r>
      <w:r>
        <w:rPr>
          <w:rFonts w:ascii="Lucida Sans Unicode" w:eastAsia="Times New Roman" w:hAnsi="Lucida Sans Unicode" w:cs="Lucida Sans Unicode"/>
          <w:color w:val="000000"/>
          <w:spacing w:val="2"/>
          <w:sz w:val="24"/>
          <w:szCs w:val="24"/>
        </w:rPr>
        <w:t>. “</w:t>
      </w:r>
      <w:r w:rsidRPr="00C904D7">
        <w:rPr>
          <w:rFonts w:ascii="Lucida Sans Unicode" w:eastAsia="Times New Roman" w:hAnsi="Lucida Sans Unicode" w:cs="Lucida Sans Unicode"/>
          <w:color w:val="000000"/>
          <w:spacing w:val="2"/>
          <w:sz w:val="24"/>
          <w:szCs w:val="24"/>
        </w:rPr>
        <w:t xml:space="preserve">Development of Mammalian Sulfur </w:t>
      </w:r>
      <w:proofErr w:type="spellStart"/>
      <w:r w:rsidRPr="00C904D7">
        <w:rPr>
          <w:rFonts w:ascii="Lucida Sans Unicode" w:eastAsia="Times New Roman" w:hAnsi="Lucida Sans Unicode" w:cs="Lucida Sans Unicode"/>
          <w:color w:val="000000"/>
          <w:spacing w:val="2"/>
          <w:sz w:val="24"/>
          <w:szCs w:val="24"/>
        </w:rPr>
        <w:t>Metabolism</w:t>
      </w:r>
      <w:proofErr w:type="gramStart"/>
      <w:r w:rsidRPr="00C904D7">
        <w:rPr>
          <w:rFonts w:ascii="Lucida Sans Unicode" w:eastAsia="Times New Roman" w:hAnsi="Lucida Sans Unicode" w:cs="Lucida Sans Unicode"/>
          <w:color w:val="000000"/>
          <w:spacing w:val="2"/>
          <w:sz w:val="24"/>
          <w:szCs w:val="24"/>
        </w:rPr>
        <w:t>:Absence</w:t>
      </w:r>
      <w:proofErr w:type="spellEnd"/>
      <w:proofErr w:type="gramEnd"/>
      <w:r w:rsidRPr="00C904D7">
        <w:rPr>
          <w:rFonts w:ascii="Lucida Sans Unicode" w:eastAsia="Times New Roman" w:hAnsi="Lucida Sans Unicode" w:cs="Lucida Sans Unicode"/>
          <w:color w:val="000000"/>
          <w:spacing w:val="2"/>
          <w:sz w:val="24"/>
          <w:szCs w:val="24"/>
        </w:rPr>
        <w:t xml:space="preserve"> of </w:t>
      </w:r>
      <w:proofErr w:type="spellStart"/>
      <w:r w:rsidRPr="00C904D7">
        <w:rPr>
          <w:rFonts w:ascii="Lucida Sans Unicode" w:eastAsia="Times New Roman" w:hAnsi="Lucida Sans Unicode" w:cs="Lucida Sans Unicode"/>
          <w:color w:val="000000"/>
          <w:spacing w:val="2"/>
          <w:sz w:val="24"/>
          <w:szCs w:val="24"/>
        </w:rPr>
        <w:t>Cystathionase</w:t>
      </w:r>
      <w:proofErr w:type="spellEnd"/>
      <w:r w:rsidRPr="00C904D7">
        <w:rPr>
          <w:rFonts w:ascii="Lucida Sans Unicode" w:eastAsia="Times New Roman" w:hAnsi="Lucida Sans Unicode" w:cs="Lucida Sans Unicode"/>
          <w:color w:val="000000"/>
          <w:spacing w:val="2"/>
          <w:sz w:val="24"/>
          <w:szCs w:val="24"/>
        </w:rPr>
        <w:t xml:space="preserve"> in Human</w:t>
      </w:r>
      <w:r>
        <w:rPr>
          <w:rFonts w:ascii="Lucida Sans Unicode" w:eastAsia="Times New Roman" w:hAnsi="Lucida Sans Unicode" w:cs="Lucida Sans Unicode"/>
          <w:color w:val="000000"/>
          <w:spacing w:val="2"/>
          <w:sz w:val="24"/>
          <w:szCs w:val="24"/>
        </w:rPr>
        <w:t xml:space="preserve"> Fetal Tissues</w:t>
      </w:r>
      <w:r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i/>
          <w:color w:val="000000"/>
          <w:spacing w:val="2"/>
          <w:sz w:val="24"/>
          <w:szCs w:val="24"/>
        </w:rPr>
        <w:t>Pediatric Research</w:t>
      </w:r>
      <w:r w:rsidRPr="00C904D7">
        <w:rPr>
          <w:rFonts w:ascii="Lucida Sans Unicode" w:eastAsia="Times New Roman" w:hAnsi="Lucida Sans Unicode" w:cs="Lucida Sans Unicode"/>
          <w:color w:val="000000"/>
          <w:spacing w:val="2"/>
          <w:sz w:val="24"/>
          <w:szCs w:val="24"/>
        </w:rPr>
        <w:t xml:space="preserve"> 6: 538-547 (1972). [</w:t>
      </w:r>
      <w:hyperlink r:id="rId19" w:history="1">
        <w:r w:rsidRPr="00C904D7">
          <w:rPr>
            <w:rStyle w:val="Hyperlink"/>
            <w:rFonts w:ascii="Lucida Sans Unicode" w:eastAsia="Times New Roman" w:hAnsi="Lucida Sans Unicode" w:cs="Lucida Sans Unicode"/>
            <w:spacing w:val="2"/>
            <w:sz w:val="24"/>
            <w:szCs w:val="24"/>
          </w:rPr>
          <w:t>Link</w:t>
        </w:r>
      </w:hyperlink>
      <w:r w:rsidRPr="00C904D7">
        <w:rPr>
          <w:rFonts w:ascii="Lucida Sans Unicode" w:eastAsia="Times New Roman" w:hAnsi="Lucida Sans Unicode" w:cs="Lucida Sans Unicode"/>
          <w:color w:val="000000"/>
          <w:spacing w:val="2"/>
          <w:sz w:val="24"/>
          <w:szCs w:val="24"/>
        </w:rPr>
        <w:t xml:space="preserve">] </w:t>
      </w:r>
    </w:p>
    <w:p w:rsidR="005E24C5" w:rsidRDefault="00C904D7" w:rsidP="005E24C5">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C904D7">
        <w:rPr>
          <w:rFonts w:ascii="Lucida Sans Unicode" w:eastAsia="Times New Roman" w:hAnsi="Lucida Sans Unicode" w:cs="Lucida Sans Unicode"/>
          <w:b/>
          <w:color w:val="000000"/>
          <w:spacing w:val="2"/>
          <w:sz w:val="24"/>
          <w:szCs w:val="24"/>
        </w:rPr>
        <w:t>Example of Assessment:</w:t>
      </w:r>
      <w:r w:rsidRPr="00C904D7">
        <w:rPr>
          <w:rFonts w:ascii="Lucida Sans Unicode" w:eastAsia="Times New Roman" w:hAnsi="Lucida Sans Unicode" w:cs="Lucida Sans Unicode"/>
          <w:color w:val="000000"/>
          <w:spacing w:val="2"/>
          <w:sz w:val="24"/>
          <w:szCs w:val="24"/>
        </w:rPr>
        <w:t xml:space="preserve"> </w:t>
      </w:r>
      <w:proofErr w:type="spellStart"/>
      <w:r w:rsidRPr="00C904D7">
        <w:rPr>
          <w:rFonts w:ascii="Lucida Sans Unicode" w:eastAsia="Times New Roman" w:hAnsi="Lucida Sans Unicode" w:cs="Lucida Sans Unicode"/>
          <w:color w:val="000000"/>
          <w:spacing w:val="2"/>
          <w:sz w:val="24"/>
          <w:szCs w:val="24"/>
        </w:rPr>
        <w:t>Trasancos</w:t>
      </w:r>
      <w:proofErr w:type="spellEnd"/>
      <w:r w:rsidRPr="00C904D7">
        <w:rPr>
          <w:rFonts w:ascii="Lucida Sans Unicode" w:eastAsia="Times New Roman" w:hAnsi="Lucida Sans Unicode" w:cs="Lucida Sans Unicode"/>
          <w:color w:val="000000"/>
          <w:spacing w:val="2"/>
          <w:sz w:val="24"/>
          <w:szCs w:val="24"/>
        </w:rPr>
        <w:t xml:space="preserve">, Stacy A. “Experiments on Intact Whole Live Fetuses and the Connection to Infant Formula.” </w:t>
      </w:r>
      <w:r>
        <w:rPr>
          <w:rFonts w:ascii="Lucida Sans Unicode" w:eastAsia="Times New Roman" w:hAnsi="Lucida Sans Unicode" w:cs="Lucida Sans Unicode"/>
          <w:i/>
          <w:color w:val="000000"/>
          <w:spacing w:val="2"/>
          <w:sz w:val="24"/>
          <w:szCs w:val="24"/>
        </w:rPr>
        <w:t>Catholic Stand</w:t>
      </w:r>
      <w:r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August 5, </w:t>
      </w:r>
      <w:r w:rsidRPr="00C904D7">
        <w:rPr>
          <w:rFonts w:ascii="Lucida Sans Unicode" w:eastAsia="Times New Roman" w:hAnsi="Lucida Sans Unicode" w:cs="Lucida Sans Unicode"/>
          <w:color w:val="000000"/>
          <w:spacing w:val="2"/>
          <w:sz w:val="24"/>
          <w:szCs w:val="24"/>
        </w:rPr>
        <w:t>2015). [</w:t>
      </w:r>
      <w:hyperlink r:id="rId20" w:history="1">
        <w:r w:rsidRPr="00C904D7">
          <w:rPr>
            <w:rStyle w:val="Hyperlink"/>
            <w:rFonts w:ascii="Lucida Sans Unicode" w:eastAsia="Times New Roman" w:hAnsi="Lucida Sans Unicode" w:cs="Lucida Sans Unicode"/>
            <w:spacing w:val="2"/>
            <w:sz w:val="24"/>
            <w:szCs w:val="24"/>
          </w:rPr>
          <w:t>Link</w:t>
        </w:r>
      </w:hyperlink>
      <w:r w:rsidRPr="00C904D7">
        <w:rPr>
          <w:rFonts w:ascii="Lucida Sans Unicode" w:eastAsia="Times New Roman" w:hAnsi="Lucida Sans Unicode" w:cs="Lucida Sans Unicode"/>
          <w:color w:val="000000"/>
          <w:spacing w:val="2"/>
          <w:sz w:val="24"/>
          <w:szCs w:val="24"/>
        </w:rPr>
        <w:t>]</w:t>
      </w:r>
    </w:p>
    <w:p w:rsidR="005E24C5" w:rsidRDefault="005E24C5" w:rsidP="005E24C5">
      <w:pPr>
        <w:spacing w:after="0" w:line="240" w:lineRule="auto"/>
        <w:rPr>
          <w:rFonts w:ascii="Lucida Sans Unicode" w:eastAsia="Times New Roman" w:hAnsi="Lucida Sans Unicode" w:cs="Lucida Sans Unicode"/>
          <w:color w:val="000000"/>
          <w:spacing w:val="2"/>
          <w:sz w:val="24"/>
          <w:szCs w:val="24"/>
        </w:rPr>
      </w:pPr>
    </w:p>
    <w:p w:rsidR="005E24C5" w:rsidRPr="005E24C5" w:rsidRDefault="005E24C5" w:rsidP="005E24C5">
      <w:pPr>
        <w:spacing w:after="0" w:line="240" w:lineRule="auto"/>
        <w:ind w:left="720"/>
        <w:rPr>
          <w:rFonts w:ascii="Lucida Sans Unicode" w:eastAsia="Times New Roman" w:hAnsi="Lucida Sans Unicode" w:cs="Lucida Sans Unicode"/>
          <w:color w:val="000000"/>
          <w:spacing w:val="2"/>
          <w:sz w:val="24"/>
          <w:szCs w:val="24"/>
          <w:u w:val="single"/>
        </w:rPr>
      </w:pPr>
      <w:r w:rsidRPr="005E24C5">
        <w:rPr>
          <w:rFonts w:ascii="Lucida Sans Unicode" w:eastAsia="Times New Roman" w:hAnsi="Lucida Sans Unicode" w:cs="Lucida Sans Unicode"/>
          <w:color w:val="000000"/>
          <w:spacing w:val="2"/>
          <w:sz w:val="24"/>
          <w:szCs w:val="24"/>
          <w:u w:val="single"/>
        </w:rPr>
        <w:t>Genetics/Neuroscience</w:t>
      </w:r>
    </w:p>
    <w:p w:rsidR="005E24C5" w:rsidRPr="005E24C5" w:rsidRDefault="005E24C5" w:rsidP="005E24C5">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5E24C5">
        <w:rPr>
          <w:rFonts w:ascii="Lucida Sans Unicode" w:eastAsia="Times New Roman" w:hAnsi="Lucida Sans Unicode" w:cs="Lucida Sans Unicode"/>
          <w:b/>
          <w:color w:val="000000"/>
          <w:spacing w:val="2"/>
          <w:sz w:val="24"/>
          <w:szCs w:val="24"/>
        </w:rPr>
        <w:t>Scientific Paper:</w:t>
      </w:r>
      <w:r w:rsidRPr="005E24C5">
        <w:rPr>
          <w:rFonts w:ascii="Lucida Sans Unicode" w:eastAsia="Times New Roman" w:hAnsi="Lucida Sans Unicode" w:cs="Lucida Sans Unicode"/>
          <w:color w:val="000000"/>
          <w:spacing w:val="2"/>
          <w:sz w:val="24"/>
          <w:szCs w:val="24"/>
        </w:rPr>
        <w:t xml:space="preserve"> </w:t>
      </w:r>
      <w:r w:rsidR="00C904D7" w:rsidRPr="005E24C5">
        <w:rPr>
          <w:rFonts w:ascii="Lucida Sans Unicode" w:eastAsia="Times New Roman" w:hAnsi="Lucida Sans Unicode" w:cs="Lucida Sans Unicode"/>
          <w:color w:val="000000"/>
          <w:spacing w:val="2"/>
          <w:sz w:val="24"/>
          <w:szCs w:val="24"/>
        </w:rPr>
        <w:t>Florio, Marta. “Human-specific gene ARHGAP11B promotes basal progenitor amplification and neocortex expansion.”</w:t>
      </w:r>
      <w:r>
        <w:rPr>
          <w:rFonts w:ascii="Lucida Sans Unicode" w:eastAsia="Times New Roman" w:hAnsi="Lucida Sans Unicode" w:cs="Lucida Sans Unicode"/>
          <w:color w:val="000000"/>
          <w:spacing w:val="2"/>
          <w:sz w:val="24"/>
          <w:szCs w:val="24"/>
        </w:rPr>
        <w:t xml:space="preserve"> Science Vol. </w:t>
      </w:r>
      <w:r w:rsidRPr="005E24C5">
        <w:rPr>
          <w:rFonts w:ascii="Lucida Sans Unicode" w:eastAsia="Times New Roman" w:hAnsi="Lucida Sans Unicode" w:cs="Lucida Sans Unicode"/>
          <w:color w:val="000000"/>
          <w:spacing w:val="2"/>
          <w:sz w:val="24"/>
          <w:szCs w:val="24"/>
        </w:rPr>
        <w:t xml:space="preserve">347 </w:t>
      </w:r>
      <w:r>
        <w:rPr>
          <w:rFonts w:ascii="Lucida Sans Unicode" w:eastAsia="Times New Roman" w:hAnsi="Lucida Sans Unicode" w:cs="Lucida Sans Unicode"/>
          <w:color w:val="000000"/>
          <w:spacing w:val="2"/>
          <w:sz w:val="24"/>
          <w:szCs w:val="24"/>
        </w:rPr>
        <w:t>no.</w:t>
      </w:r>
      <w:r w:rsidRPr="005E24C5">
        <w:rPr>
          <w:rFonts w:ascii="Lucida Sans Unicode" w:eastAsia="Times New Roman" w:hAnsi="Lucida Sans Unicode" w:cs="Lucida Sans Unicode"/>
          <w:color w:val="000000"/>
          <w:spacing w:val="2"/>
          <w:sz w:val="24"/>
          <w:szCs w:val="24"/>
        </w:rPr>
        <w:t xml:space="preserve"> 6229</w:t>
      </w:r>
      <w:r>
        <w:rPr>
          <w:rFonts w:ascii="Lucida Sans Unicode" w:eastAsia="Times New Roman" w:hAnsi="Lucida Sans Unicode" w:cs="Lucida Sans Unicode"/>
          <w:color w:val="000000"/>
          <w:spacing w:val="2"/>
          <w:sz w:val="24"/>
          <w:szCs w:val="24"/>
        </w:rPr>
        <w:t xml:space="preserve"> pp. 1465-1470 (March 27, 2015). [</w:t>
      </w:r>
      <w:hyperlink r:id="rId21" w:history="1">
        <w:r w:rsidRPr="005E24C5">
          <w:rPr>
            <w:rStyle w:val="Hyperlink"/>
            <w:rFonts w:ascii="Lucida Sans Unicode" w:eastAsia="Times New Roman" w:hAnsi="Lucida Sans Unicode" w:cs="Lucida Sans Unicode"/>
            <w:spacing w:val="2"/>
            <w:sz w:val="24"/>
            <w:szCs w:val="24"/>
          </w:rPr>
          <w:t>Link</w:t>
        </w:r>
      </w:hyperlink>
      <w:r>
        <w:rPr>
          <w:rFonts w:ascii="Lucida Sans Unicode" w:eastAsia="Times New Roman" w:hAnsi="Lucida Sans Unicode" w:cs="Lucida Sans Unicode"/>
          <w:color w:val="000000"/>
          <w:spacing w:val="2"/>
          <w:sz w:val="24"/>
          <w:szCs w:val="24"/>
        </w:rPr>
        <w:t>]</w:t>
      </w:r>
    </w:p>
    <w:p w:rsidR="00C904D7" w:rsidRPr="005E24C5" w:rsidRDefault="005E24C5" w:rsidP="005E24C5">
      <w:pPr>
        <w:pStyle w:val="ListParagraph"/>
        <w:numPr>
          <w:ilvl w:val="0"/>
          <w:numId w:val="11"/>
        </w:numPr>
        <w:spacing w:after="0" w:line="240" w:lineRule="auto"/>
        <w:rPr>
          <w:rFonts w:ascii="Lucida Sans Unicode" w:eastAsia="Times New Roman" w:hAnsi="Lucida Sans Unicode" w:cs="Lucida Sans Unicode"/>
          <w:color w:val="000000"/>
          <w:spacing w:val="2"/>
          <w:sz w:val="24"/>
          <w:szCs w:val="24"/>
        </w:rPr>
      </w:pPr>
      <w:r w:rsidRPr="00C904D7">
        <w:rPr>
          <w:rFonts w:ascii="Lucida Sans Unicode" w:eastAsia="Times New Roman" w:hAnsi="Lucida Sans Unicode" w:cs="Lucida Sans Unicode"/>
          <w:b/>
          <w:color w:val="000000"/>
          <w:spacing w:val="2"/>
          <w:sz w:val="24"/>
          <w:szCs w:val="24"/>
        </w:rPr>
        <w:t>Example of Assessment:</w:t>
      </w:r>
      <w:r w:rsidRPr="00C904D7">
        <w:rPr>
          <w:rFonts w:ascii="Lucida Sans Unicode" w:eastAsia="Times New Roman" w:hAnsi="Lucida Sans Unicode" w:cs="Lucida Sans Unicode"/>
          <w:color w:val="000000"/>
          <w:spacing w:val="2"/>
          <w:sz w:val="24"/>
          <w:szCs w:val="24"/>
        </w:rPr>
        <w:t xml:space="preserve"> </w:t>
      </w:r>
      <w:proofErr w:type="spellStart"/>
      <w:r w:rsidRPr="00C904D7">
        <w:rPr>
          <w:rFonts w:ascii="Lucida Sans Unicode" w:eastAsia="Times New Roman" w:hAnsi="Lucida Sans Unicode" w:cs="Lucida Sans Unicode"/>
          <w:color w:val="000000"/>
          <w:spacing w:val="2"/>
          <w:sz w:val="24"/>
          <w:szCs w:val="24"/>
        </w:rPr>
        <w:t>Trasancos</w:t>
      </w:r>
      <w:proofErr w:type="spellEnd"/>
      <w:r w:rsidRPr="00C904D7">
        <w:rPr>
          <w:rFonts w:ascii="Lucida Sans Unicode" w:eastAsia="Times New Roman" w:hAnsi="Lucida Sans Unicode" w:cs="Lucida Sans Unicode"/>
          <w:color w:val="000000"/>
          <w:spacing w:val="2"/>
          <w:sz w:val="24"/>
          <w:szCs w:val="24"/>
        </w:rPr>
        <w:t>, Stacy A. “</w:t>
      </w:r>
      <w:r w:rsidRPr="005E24C5">
        <w:rPr>
          <w:rFonts w:ascii="Lucida Sans Unicode" w:eastAsia="Times New Roman" w:hAnsi="Lucida Sans Unicode" w:cs="Lucida Sans Unicode"/>
          <w:color w:val="000000"/>
          <w:spacing w:val="2"/>
          <w:sz w:val="24"/>
          <w:szCs w:val="24"/>
        </w:rPr>
        <w:t>The Trail of Fetal Body Parts in Scientific Papers</w:t>
      </w:r>
      <w:r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i/>
          <w:color w:val="000000"/>
          <w:spacing w:val="2"/>
          <w:sz w:val="24"/>
          <w:szCs w:val="24"/>
        </w:rPr>
        <w:t>Catholic Stand</w:t>
      </w:r>
      <w:r w:rsidRPr="00C904D7">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 xml:space="preserve">July 24, </w:t>
      </w:r>
      <w:r w:rsidRPr="00C904D7">
        <w:rPr>
          <w:rFonts w:ascii="Lucida Sans Unicode" w:eastAsia="Times New Roman" w:hAnsi="Lucida Sans Unicode" w:cs="Lucida Sans Unicode"/>
          <w:color w:val="000000"/>
          <w:spacing w:val="2"/>
          <w:sz w:val="24"/>
          <w:szCs w:val="24"/>
        </w:rPr>
        <w:t>2015). [</w:t>
      </w:r>
      <w:hyperlink r:id="rId22" w:history="1">
        <w:r w:rsidRPr="00C904D7">
          <w:rPr>
            <w:rStyle w:val="Hyperlink"/>
            <w:rFonts w:ascii="Lucida Sans Unicode" w:eastAsia="Times New Roman" w:hAnsi="Lucida Sans Unicode" w:cs="Lucida Sans Unicode"/>
            <w:spacing w:val="2"/>
            <w:sz w:val="24"/>
            <w:szCs w:val="24"/>
          </w:rPr>
          <w:t>Link</w:t>
        </w:r>
      </w:hyperlink>
      <w:r w:rsidRPr="00C904D7">
        <w:rPr>
          <w:rFonts w:ascii="Lucida Sans Unicode" w:eastAsia="Times New Roman" w:hAnsi="Lucida Sans Unicode" w:cs="Lucida Sans Unicode"/>
          <w:color w:val="000000"/>
          <w:spacing w:val="2"/>
          <w:sz w:val="24"/>
          <w:szCs w:val="24"/>
        </w:rPr>
        <w:t>]</w:t>
      </w:r>
    </w:p>
    <w:p w:rsidR="00C904D7" w:rsidRPr="00C904D7" w:rsidRDefault="00C904D7" w:rsidP="00C904D7">
      <w:pPr>
        <w:spacing w:after="0" w:line="240" w:lineRule="auto"/>
        <w:ind w:left="360"/>
        <w:rPr>
          <w:rFonts w:ascii="Lucida Sans Unicode" w:eastAsia="Times New Roman" w:hAnsi="Lucida Sans Unicode" w:cs="Lucida Sans Unicode"/>
          <w:color w:val="000000"/>
          <w:spacing w:val="2"/>
          <w:sz w:val="24"/>
          <w:szCs w:val="24"/>
        </w:rPr>
      </w:pPr>
    </w:p>
    <w:p w:rsidR="001E0F5B" w:rsidRPr="001E0F5B" w:rsidRDefault="00BB177F" w:rsidP="001E0F5B">
      <w:pPr>
        <w:pStyle w:val="ListParagraph"/>
        <w:numPr>
          <w:ilvl w:val="0"/>
          <w:numId w:val="12"/>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color w:val="000000"/>
          <w:spacing w:val="2"/>
          <w:sz w:val="24"/>
          <w:szCs w:val="24"/>
        </w:rPr>
        <w:t xml:space="preserve">Any </w:t>
      </w:r>
      <w:r w:rsidR="001E0F5B" w:rsidRPr="001E0F5B">
        <w:rPr>
          <w:rFonts w:ascii="Lucida Sans Unicode" w:eastAsia="Times New Roman" w:hAnsi="Lucida Sans Unicode" w:cs="Lucida Sans Unicode"/>
          <w:color w:val="000000"/>
          <w:spacing w:val="2"/>
          <w:sz w:val="24"/>
          <w:szCs w:val="24"/>
        </w:rPr>
        <w:t xml:space="preserve">of these will suffice, but </w:t>
      </w:r>
      <w:r w:rsidR="001E0F5B">
        <w:rPr>
          <w:rFonts w:ascii="Lucida Sans Unicode" w:eastAsia="Times New Roman" w:hAnsi="Lucida Sans Unicode" w:cs="Lucida Sans Unicode"/>
          <w:color w:val="000000"/>
          <w:spacing w:val="2"/>
          <w:sz w:val="24"/>
          <w:szCs w:val="24"/>
        </w:rPr>
        <w:t xml:space="preserve">two are better and </w:t>
      </w:r>
      <w:r w:rsidR="001E0F5B" w:rsidRPr="001E0F5B">
        <w:rPr>
          <w:rFonts w:ascii="Lucida Sans Unicode" w:eastAsia="Times New Roman" w:hAnsi="Lucida Sans Unicode" w:cs="Lucida Sans Unicode"/>
          <w:color w:val="000000"/>
          <w:spacing w:val="2"/>
          <w:sz w:val="24"/>
          <w:szCs w:val="24"/>
        </w:rPr>
        <w:t>all three are best.</w:t>
      </w:r>
    </w:p>
    <w:p w:rsidR="00BB177F" w:rsidRPr="001E0F5B" w:rsidRDefault="00BB177F" w:rsidP="001E0F5B">
      <w:pPr>
        <w:pStyle w:val="ListParagraph"/>
        <w:numPr>
          <w:ilvl w:val="0"/>
          <w:numId w:val="13"/>
        </w:numPr>
        <w:spacing w:after="0" w:line="240" w:lineRule="auto"/>
        <w:ind w:left="1080"/>
        <w:rPr>
          <w:rFonts w:ascii="Lucida Sans Unicode" w:eastAsia="Times New Roman" w:hAnsi="Lucida Sans Unicode" w:cs="Lucida Sans Unicode"/>
          <w:color w:val="000000"/>
          <w:spacing w:val="2"/>
          <w:sz w:val="24"/>
          <w:szCs w:val="24"/>
        </w:rPr>
      </w:pPr>
      <w:proofErr w:type="spellStart"/>
      <w:r w:rsidRPr="001E0F5B">
        <w:rPr>
          <w:rFonts w:ascii="Lucida Sans Unicode" w:eastAsia="Times New Roman" w:hAnsi="Lucida Sans Unicode" w:cs="Lucida Sans Unicode"/>
          <w:color w:val="000000"/>
          <w:spacing w:val="2"/>
          <w:sz w:val="24"/>
          <w:szCs w:val="24"/>
        </w:rPr>
        <w:t>Denzinger</w:t>
      </w:r>
      <w:proofErr w:type="spellEnd"/>
      <w:r w:rsidRPr="001E0F5B">
        <w:rPr>
          <w:rFonts w:ascii="Lucida Sans Unicode" w:eastAsia="Times New Roman" w:hAnsi="Lucida Sans Unicode" w:cs="Lucida Sans Unicode"/>
          <w:color w:val="000000"/>
          <w:spacing w:val="2"/>
          <w:sz w:val="24"/>
          <w:szCs w:val="24"/>
        </w:rPr>
        <w:t xml:space="preserve">, Heinrich (1954). </w:t>
      </w:r>
      <w:r w:rsidRPr="001E0F5B">
        <w:rPr>
          <w:rFonts w:ascii="Lucida Sans Unicode" w:eastAsia="Times New Roman" w:hAnsi="Lucida Sans Unicode" w:cs="Lucida Sans Unicode"/>
          <w:i/>
          <w:color w:val="000000"/>
          <w:spacing w:val="2"/>
          <w:sz w:val="24"/>
          <w:szCs w:val="24"/>
        </w:rPr>
        <w:t>The Sources of Catholic Dogma</w:t>
      </w:r>
      <w:r w:rsidRPr="001E0F5B">
        <w:rPr>
          <w:rFonts w:ascii="Lucida Sans Unicode" w:eastAsia="Times New Roman" w:hAnsi="Lucida Sans Unicode" w:cs="Lucida Sans Unicode"/>
          <w:color w:val="000000"/>
          <w:spacing w:val="2"/>
          <w:sz w:val="24"/>
          <w:szCs w:val="24"/>
        </w:rPr>
        <w:t>. Loreto Publications.</w:t>
      </w:r>
    </w:p>
    <w:p w:rsidR="00BB177F" w:rsidRPr="001E0F5B" w:rsidRDefault="00BB177F" w:rsidP="001E0F5B">
      <w:pPr>
        <w:pStyle w:val="ListParagraph"/>
        <w:numPr>
          <w:ilvl w:val="0"/>
          <w:numId w:val="13"/>
        </w:numPr>
        <w:spacing w:after="0" w:line="240" w:lineRule="auto"/>
        <w:ind w:left="1080"/>
        <w:rPr>
          <w:rFonts w:ascii="Lucida Sans Unicode" w:eastAsia="Times New Roman" w:hAnsi="Lucida Sans Unicode" w:cs="Lucida Sans Unicode"/>
          <w:color w:val="000000"/>
          <w:spacing w:val="2"/>
          <w:sz w:val="24"/>
          <w:szCs w:val="24"/>
        </w:rPr>
      </w:pPr>
      <w:proofErr w:type="spellStart"/>
      <w:r w:rsidRPr="001E0F5B">
        <w:rPr>
          <w:rFonts w:ascii="Lucida Sans Unicode" w:eastAsia="Times New Roman" w:hAnsi="Lucida Sans Unicode" w:cs="Lucida Sans Unicode"/>
          <w:color w:val="000000"/>
          <w:spacing w:val="2"/>
          <w:sz w:val="24"/>
          <w:szCs w:val="24"/>
        </w:rPr>
        <w:t>Denzinger</w:t>
      </w:r>
      <w:proofErr w:type="spellEnd"/>
      <w:r w:rsidRPr="001E0F5B">
        <w:rPr>
          <w:rFonts w:ascii="Lucida Sans Unicode" w:eastAsia="Times New Roman" w:hAnsi="Lucida Sans Unicode" w:cs="Lucida Sans Unicode"/>
          <w:color w:val="000000"/>
          <w:spacing w:val="2"/>
          <w:sz w:val="24"/>
          <w:szCs w:val="24"/>
        </w:rPr>
        <w:t xml:space="preserve">, Heinrich (2012). </w:t>
      </w:r>
      <w:r w:rsidRPr="001E0F5B">
        <w:rPr>
          <w:rFonts w:ascii="Lucida Sans Unicode" w:eastAsia="Times New Roman" w:hAnsi="Lucida Sans Unicode" w:cs="Lucida Sans Unicode"/>
          <w:i/>
          <w:color w:val="000000"/>
          <w:spacing w:val="2"/>
          <w:sz w:val="24"/>
          <w:szCs w:val="24"/>
        </w:rPr>
        <w:t>Compendium of Creeds, Definitions, and Declarations on Matters of Faith and Morals</w:t>
      </w:r>
      <w:r w:rsidRPr="001E0F5B">
        <w:rPr>
          <w:rFonts w:ascii="Lucida Sans Unicode" w:eastAsia="Times New Roman" w:hAnsi="Lucida Sans Unicode" w:cs="Lucida Sans Unicode"/>
          <w:color w:val="000000"/>
          <w:spacing w:val="2"/>
          <w:sz w:val="24"/>
          <w:szCs w:val="24"/>
        </w:rPr>
        <w:t>. 43</w:t>
      </w:r>
      <w:r w:rsidRPr="001E0F5B">
        <w:rPr>
          <w:rFonts w:ascii="Lucida Sans Unicode" w:eastAsia="Times New Roman" w:hAnsi="Lucida Sans Unicode" w:cs="Lucida Sans Unicode"/>
          <w:color w:val="000000"/>
          <w:spacing w:val="2"/>
          <w:sz w:val="24"/>
          <w:szCs w:val="24"/>
          <w:vertAlign w:val="superscript"/>
        </w:rPr>
        <w:t>rd</w:t>
      </w:r>
      <w:r w:rsidRPr="001E0F5B">
        <w:rPr>
          <w:rFonts w:ascii="Lucida Sans Unicode" w:eastAsia="Times New Roman" w:hAnsi="Lucida Sans Unicode" w:cs="Lucida Sans Unicode"/>
          <w:color w:val="000000"/>
          <w:spacing w:val="2"/>
          <w:sz w:val="24"/>
          <w:szCs w:val="24"/>
        </w:rPr>
        <w:t xml:space="preserve"> Edition. Ignatius Press.</w:t>
      </w:r>
    </w:p>
    <w:p w:rsidR="00BB177F" w:rsidRPr="001E0F5B" w:rsidRDefault="00BB177F" w:rsidP="001E0F5B">
      <w:pPr>
        <w:pStyle w:val="ListParagraph"/>
        <w:numPr>
          <w:ilvl w:val="0"/>
          <w:numId w:val="13"/>
        </w:numPr>
        <w:spacing w:after="0" w:line="240" w:lineRule="auto"/>
        <w:ind w:left="1080"/>
        <w:rPr>
          <w:rFonts w:ascii="Lucida Sans Unicode" w:eastAsia="Times New Roman" w:hAnsi="Lucida Sans Unicode" w:cs="Lucida Sans Unicode"/>
          <w:color w:val="000000"/>
          <w:spacing w:val="2"/>
          <w:sz w:val="24"/>
          <w:szCs w:val="24"/>
        </w:rPr>
      </w:pPr>
      <w:proofErr w:type="spellStart"/>
      <w:r w:rsidRPr="001E0F5B">
        <w:rPr>
          <w:rFonts w:ascii="Lucida Sans Unicode" w:eastAsia="Times New Roman" w:hAnsi="Lucida Sans Unicode" w:cs="Lucida Sans Unicode"/>
          <w:color w:val="000000"/>
          <w:spacing w:val="2"/>
          <w:sz w:val="24"/>
          <w:szCs w:val="24"/>
        </w:rPr>
        <w:t>Ott</w:t>
      </w:r>
      <w:proofErr w:type="spellEnd"/>
      <w:r w:rsidRPr="001E0F5B">
        <w:rPr>
          <w:rFonts w:ascii="Lucida Sans Unicode" w:eastAsia="Times New Roman" w:hAnsi="Lucida Sans Unicode" w:cs="Lucida Sans Unicode"/>
          <w:color w:val="000000"/>
          <w:spacing w:val="2"/>
          <w:sz w:val="24"/>
          <w:szCs w:val="24"/>
        </w:rPr>
        <w:t xml:space="preserve">, Ludwig (1974). </w:t>
      </w:r>
      <w:r w:rsidRPr="001E0F5B">
        <w:rPr>
          <w:rFonts w:ascii="Lucida Sans Unicode" w:eastAsia="Times New Roman" w:hAnsi="Lucida Sans Unicode" w:cs="Lucida Sans Unicode"/>
          <w:i/>
          <w:color w:val="000000"/>
          <w:spacing w:val="2"/>
          <w:sz w:val="24"/>
          <w:szCs w:val="24"/>
        </w:rPr>
        <w:t>Fundamentals of Catholic Dogma</w:t>
      </w:r>
      <w:r w:rsidRPr="001E0F5B">
        <w:rPr>
          <w:rFonts w:ascii="Lucida Sans Unicode" w:eastAsia="Times New Roman" w:hAnsi="Lucida Sans Unicode" w:cs="Lucida Sans Unicode"/>
          <w:color w:val="000000"/>
          <w:spacing w:val="2"/>
          <w:sz w:val="24"/>
          <w:szCs w:val="24"/>
        </w:rPr>
        <w:t>. TAN Books.</w:t>
      </w:r>
    </w:p>
    <w:p w:rsidR="00BB177F" w:rsidRDefault="00BB177F" w:rsidP="001E0F5B">
      <w:pPr>
        <w:spacing w:after="0" w:line="240" w:lineRule="auto"/>
        <w:rPr>
          <w:rFonts w:ascii="Lucida Sans Unicode" w:eastAsia="Times New Roman" w:hAnsi="Lucida Sans Unicode" w:cs="Lucida Sans Unicode"/>
          <w:color w:val="000000"/>
          <w:spacing w:val="2"/>
          <w:sz w:val="24"/>
          <w:szCs w:val="24"/>
        </w:rPr>
      </w:pPr>
    </w:p>
    <w:p w:rsidR="00BB177F" w:rsidRPr="001E0F5B" w:rsidRDefault="00BB177F" w:rsidP="001E0F5B">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color w:val="000000"/>
          <w:spacing w:val="2"/>
          <w:sz w:val="24"/>
          <w:szCs w:val="24"/>
        </w:rPr>
        <w:t>Required:</w:t>
      </w:r>
    </w:p>
    <w:p w:rsidR="004E139A" w:rsidRDefault="00BB177F" w:rsidP="001E0F5B">
      <w:pPr>
        <w:pStyle w:val="ListParagraph"/>
        <w:numPr>
          <w:ilvl w:val="0"/>
          <w:numId w:val="15"/>
        </w:numPr>
        <w:spacing w:after="0" w:line="240" w:lineRule="auto"/>
        <w:ind w:left="1080"/>
        <w:rPr>
          <w:rFonts w:ascii="Lucida Sans Unicode" w:eastAsia="Times New Roman" w:hAnsi="Lucida Sans Unicode" w:cs="Lucida Sans Unicode"/>
          <w:color w:val="000000"/>
          <w:spacing w:val="2"/>
          <w:sz w:val="24"/>
          <w:szCs w:val="24"/>
        </w:rPr>
      </w:pPr>
      <w:r w:rsidRPr="001E0F5B">
        <w:rPr>
          <w:rFonts w:ascii="Lucida Sans Unicode" w:eastAsia="Times New Roman" w:hAnsi="Lucida Sans Unicode" w:cs="Lucida Sans Unicode"/>
          <w:i/>
          <w:color w:val="000000"/>
          <w:spacing w:val="2"/>
          <w:sz w:val="24"/>
          <w:szCs w:val="24"/>
        </w:rPr>
        <w:lastRenderedPageBreak/>
        <w:t>Catechism of the Catholic Church</w:t>
      </w:r>
      <w:r w:rsidRPr="001E0F5B">
        <w:rPr>
          <w:rFonts w:ascii="Lucida Sans Unicode" w:eastAsia="Times New Roman" w:hAnsi="Lucida Sans Unicode" w:cs="Lucida Sans Unicode"/>
          <w:color w:val="000000"/>
          <w:spacing w:val="2"/>
          <w:sz w:val="24"/>
          <w:szCs w:val="24"/>
        </w:rPr>
        <w:t>.</w:t>
      </w:r>
    </w:p>
    <w:p w:rsidR="00BB177F" w:rsidRPr="004E139A" w:rsidRDefault="004E139A" w:rsidP="004E139A">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8" w:name="_Toc427828448"/>
      <w:r w:rsidRPr="009D3462">
        <w:rPr>
          <w:rFonts w:eastAsia="Times New Roman"/>
        </w:rPr>
        <w:lastRenderedPageBreak/>
        <w:t>Outreach</w:t>
      </w:r>
      <w:bookmarkEnd w:id="8"/>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r w:rsidRPr="00B621BA">
        <w:rPr>
          <w:rFonts w:ascii="Lucida Sans Unicode" w:eastAsia="Times New Roman" w:hAnsi="Lucida Sans Unicode" w:cs="Lucida Sans Unicode"/>
          <w:color w:val="000000"/>
          <w:spacing w:val="2"/>
          <w:sz w:val="24"/>
          <w:szCs w:val="24"/>
        </w:rPr>
        <w:t>The outreach to the Catholic community is built into the course because the final paper is edited and published online on a website dedicated to the course titled, “Navigating Science in the Light of Faith.” Seminarians will be invited to continue publishing in a similar manner after they complete the course. Priests will also be invited to take the course/s for continuing education.</w:t>
      </w: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r w:rsidRPr="00B621BA">
        <w:rPr>
          <w:rFonts w:ascii="Lucida Sans Unicode" w:eastAsia="Times New Roman" w:hAnsi="Lucida Sans Unicode" w:cs="Lucida Sans Unicode"/>
          <w:color w:val="000000"/>
          <w:spacing w:val="2"/>
          <w:sz w:val="24"/>
          <w:szCs w:val="24"/>
        </w:rPr>
        <w:t xml:space="preserve">From that site, as is one protocol in internet publishing, links to the papers will be shared on social media. The professor has an extensive network with Catholic online publishers because she has built and maintained websites with over 200 Catholic writers. </w:t>
      </w: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r w:rsidRPr="00B621BA">
        <w:rPr>
          <w:rFonts w:ascii="Lucida Sans Unicode" w:eastAsia="Times New Roman" w:hAnsi="Lucida Sans Unicode" w:cs="Lucida Sans Unicode"/>
          <w:color w:val="000000"/>
          <w:spacing w:val="2"/>
          <w:sz w:val="24"/>
          <w:szCs w:val="24"/>
        </w:rPr>
        <w:t xml:space="preserve">Holy Apostles College and Seminary will offer the same course to theology and philosophy students and as a MOOC to the general public, allowing successful students to publish their essays on the website. </w:t>
      </w: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r w:rsidRPr="00B621BA">
        <w:rPr>
          <w:rFonts w:ascii="Lucida Sans Unicode" w:eastAsia="Times New Roman" w:hAnsi="Lucida Sans Unicode" w:cs="Lucida Sans Unicode"/>
          <w:color w:val="000000"/>
          <w:spacing w:val="2"/>
          <w:sz w:val="24"/>
          <w:szCs w:val="24"/>
        </w:rPr>
        <w:t xml:space="preserve">The book written for this course will be offered for sale to those who do not want to take the MOOC and only wish to read the book. </w:t>
      </w:r>
    </w:p>
    <w:p w:rsidR="00B621BA" w:rsidRPr="00B621BA" w:rsidRDefault="00B621BA" w:rsidP="00A776B8">
      <w:pPr>
        <w:spacing w:after="0" w:line="240" w:lineRule="auto"/>
        <w:rPr>
          <w:rFonts w:ascii="Lucida Sans Unicode" w:eastAsia="Times New Roman" w:hAnsi="Lucida Sans Unicode" w:cs="Lucida Sans Unicode"/>
          <w:color w:val="000000"/>
          <w:spacing w:val="2"/>
          <w:sz w:val="24"/>
          <w:szCs w:val="24"/>
        </w:rPr>
      </w:pPr>
    </w:p>
    <w:p w:rsidR="00BB177F" w:rsidRDefault="00B621BA" w:rsidP="00A776B8">
      <w:pPr>
        <w:spacing w:after="0" w:line="240" w:lineRule="auto"/>
        <w:rPr>
          <w:rFonts w:ascii="Lucida Sans Unicode" w:eastAsia="Times New Roman" w:hAnsi="Lucida Sans Unicode" w:cs="Lucida Sans Unicode"/>
          <w:color w:val="000000"/>
          <w:spacing w:val="2"/>
          <w:sz w:val="24"/>
          <w:szCs w:val="24"/>
        </w:rPr>
      </w:pPr>
      <w:r w:rsidRPr="00B621BA">
        <w:rPr>
          <w:rFonts w:ascii="Lucida Sans Unicode" w:eastAsia="Times New Roman" w:hAnsi="Lucida Sans Unicode" w:cs="Lucida Sans Unicode"/>
          <w:color w:val="000000"/>
          <w:spacing w:val="2"/>
          <w:sz w:val="24"/>
          <w:szCs w:val="24"/>
        </w:rPr>
        <w:t xml:space="preserve">Holy Apostles will host a dinner on the campus for the seminarians to present their papers under the guidance and introduction of the professors. These talks can be recorded and posted on the website. </w:t>
      </w:r>
      <w:r w:rsidR="004E139A">
        <w:rPr>
          <w:rFonts w:ascii="Lucida Sans Unicode" w:eastAsia="Times New Roman" w:hAnsi="Lucida Sans Unicode" w:cs="Lucida Sans Unicode"/>
          <w:color w:val="000000"/>
          <w:spacing w:val="2"/>
          <w:sz w:val="24"/>
          <w:szCs w:val="24"/>
        </w:rPr>
        <w:br w:type="page"/>
      </w:r>
    </w:p>
    <w:p w:rsidR="00BB177F" w:rsidRPr="009D3462" w:rsidRDefault="00BB177F" w:rsidP="009D3462">
      <w:pPr>
        <w:pStyle w:val="Heading1"/>
        <w:rPr>
          <w:rFonts w:eastAsia="Times New Roman"/>
        </w:rPr>
      </w:pPr>
      <w:bookmarkStart w:id="9" w:name="_Toc427828449"/>
      <w:r w:rsidRPr="009D3462">
        <w:rPr>
          <w:rFonts w:eastAsia="Times New Roman"/>
        </w:rPr>
        <w:lastRenderedPageBreak/>
        <w:t>Sustainability</w:t>
      </w:r>
      <w:bookmarkEnd w:id="9"/>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The format for this course can be expanded to a similar sister-course focused on the physical, chemical, and cosmological sciences. Both courses can be offered to laity online and on campus. Through online delivery, both courses can be offered to the general public and at other Catholic institutions. The course not only involves the professor, but also professional editors to help with the papers and administrators to maintain the website. </w:t>
      </w:r>
      <w:r w:rsidR="001E0F5B">
        <w:rPr>
          <w:rFonts w:ascii="Lucida Sans Unicode" w:eastAsia="Times New Roman" w:hAnsi="Lucida Sans Unicode" w:cs="Lucida Sans Unicode"/>
          <w:color w:val="000000"/>
          <w:spacing w:val="2"/>
          <w:sz w:val="24"/>
          <w:szCs w:val="24"/>
        </w:rPr>
        <w:t>We are planning to run the website in conjunction with the Institute of Theological Encounter with Science and Technology (ITEST).</w:t>
      </w:r>
      <w:r w:rsidR="008F088E">
        <w:rPr>
          <w:rFonts w:ascii="Lucida Sans Unicode" w:eastAsia="Times New Roman" w:hAnsi="Lucida Sans Unicode" w:cs="Lucida Sans Unicode"/>
          <w:color w:val="000000"/>
          <w:spacing w:val="2"/>
          <w:sz w:val="24"/>
          <w:szCs w:val="24"/>
        </w:rPr>
        <w:t xml:space="preserve"> We can envision the website as a tool to drive the faith and science dialogue and </w:t>
      </w:r>
      <w:r w:rsidR="004E5856">
        <w:rPr>
          <w:rFonts w:ascii="Lucida Sans Unicode" w:eastAsia="Times New Roman" w:hAnsi="Lucida Sans Unicode" w:cs="Lucida Sans Unicode"/>
          <w:color w:val="000000"/>
          <w:spacing w:val="2"/>
          <w:sz w:val="24"/>
          <w:szCs w:val="24"/>
        </w:rPr>
        <w:t>to provide a role model for youth.</w:t>
      </w:r>
    </w:p>
    <w:p w:rsidR="00BB177F" w:rsidRDefault="00BB177F" w:rsidP="00BB177F">
      <w:pPr>
        <w:spacing w:after="0" w:line="240" w:lineRule="auto"/>
        <w:rPr>
          <w:rFonts w:ascii="Lucida Sans Unicode" w:eastAsia="Times New Roman" w:hAnsi="Lucida Sans Unicode" w:cs="Lucida Sans Unicode"/>
          <w:color w:val="000000"/>
          <w:spacing w:val="2"/>
          <w:sz w:val="24"/>
          <w:szCs w:val="24"/>
        </w:rPr>
      </w:pPr>
    </w:p>
    <w:p w:rsidR="004E139A" w:rsidRDefault="00BB177F" w:rsidP="004E139A">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The goal is to change the way Catholics, especially young Catholics, approach the science and faith discussion. Science should never be used to sell faith. Science cannot prove or disprove faith. Faith is not subject to science. </w:t>
      </w:r>
      <w:r w:rsidR="004E5856">
        <w:rPr>
          <w:rFonts w:ascii="Lucida Sans Unicode" w:eastAsia="Times New Roman" w:hAnsi="Lucida Sans Unicode" w:cs="Lucida Sans Unicode"/>
          <w:color w:val="000000"/>
          <w:spacing w:val="2"/>
          <w:sz w:val="24"/>
          <w:szCs w:val="24"/>
        </w:rPr>
        <w:t xml:space="preserve">Rather, we start with faith. We start with the certainty that God created the universe with a beginning in time, with order, and for humans to safeguard. </w:t>
      </w:r>
      <w:r>
        <w:rPr>
          <w:rFonts w:ascii="Lucida Sans Unicode" w:eastAsia="Times New Roman" w:hAnsi="Lucida Sans Unicode" w:cs="Lucida Sans Unicode"/>
          <w:color w:val="000000"/>
          <w:spacing w:val="2"/>
          <w:sz w:val="24"/>
          <w:szCs w:val="24"/>
        </w:rPr>
        <w:t>We see science, the study of God’s Handiwork,</w:t>
      </w:r>
      <w:r w:rsidR="001E0F5B">
        <w:rPr>
          <w:rFonts w:ascii="Lucida Sans Unicode" w:eastAsia="Times New Roman" w:hAnsi="Lucida Sans Unicode" w:cs="Lucida Sans Unicode"/>
          <w:color w:val="000000"/>
          <w:spacing w:val="2"/>
          <w:sz w:val="24"/>
          <w:szCs w:val="24"/>
        </w:rPr>
        <w:t xml:space="preserve"> through eyes </w:t>
      </w:r>
      <w:r w:rsidR="004E5856">
        <w:rPr>
          <w:rFonts w:ascii="Lucida Sans Unicode" w:eastAsia="Times New Roman" w:hAnsi="Lucida Sans Unicode" w:cs="Lucida Sans Unicode"/>
          <w:color w:val="000000"/>
          <w:spacing w:val="2"/>
          <w:sz w:val="24"/>
          <w:szCs w:val="24"/>
        </w:rPr>
        <w:t xml:space="preserve">illuminated by </w:t>
      </w:r>
      <w:r w:rsidR="001E0F5B">
        <w:rPr>
          <w:rFonts w:ascii="Lucida Sans Unicode" w:eastAsia="Times New Roman" w:hAnsi="Lucida Sans Unicode" w:cs="Lucida Sans Unicode"/>
          <w:color w:val="000000"/>
          <w:spacing w:val="2"/>
          <w:sz w:val="24"/>
          <w:szCs w:val="24"/>
        </w:rPr>
        <w:t>faith. We can therefore</w:t>
      </w:r>
      <w:r>
        <w:rPr>
          <w:rFonts w:ascii="Lucida Sans Unicode" w:eastAsia="Times New Roman" w:hAnsi="Lucida Sans Unicode" w:cs="Lucida Sans Unicode"/>
          <w:color w:val="000000"/>
          <w:spacing w:val="2"/>
          <w:sz w:val="24"/>
          <w:szCs w:val="24"/>
        </w:rPr>
        <w:t xml:space="preserve"> be confident </w:t>
      </w:r>
      <w:r w:rsidR="001E0F5B">
        <w:rPr>
          <w:rFonts w:ascii="Lucida Sans Unicode" w:eastAsia="Times New Roman" w:hAnsi="Lucida Sans Unicode" w:cs="Lucida Sans Unicode"/>
          <w:color w:val="000000"/>
          <w:spacing w:val="2"/>
          <w:sz w:val="24"/>
          <w:szCs w:val="24"/>
        </w:rPr>
        <w:t>i</w:t>
      </w:r>
      <w:r>
        <w:rPr>
          <w:rFonts w:ascii="Lucida Sans Unicode" w:eastAsia="Times New Roman" w:hAnsi="Lucida Sans Unicode" w:cs="Lucida Sans Unicode"/>
          <w:color w:val="000000"/>
          <w:spacing w:val="2"/>
          <w:sz w:val="24"/>
          <w:szCs w:val="24"/>
        </w:rPr>
        <w:t>n faith and engage the most current scientific findings because we understand that science is incomplete and an ever-ong</w:t>
      </w:r>
      <w:r w:rsidR="004E5856">
        <w:rPr>
          <w:rFonts w:ascii="Lucida Sans Unicode" w:eastAsia="Times New Roman" w:hAnsi="Lucida Sans Unicode" w:cs="Lucida Sans Unicode"/>
          <w:color w:val="000000"/>
          <w:spacing w:val="2"/>
          <w:sz w:val="24"/>
          <w:szCs w:val="24"/>
        </w:rPr>
        <w:t>o</w:t>
      </w:r>
      <w:r>
        <w:rPr>
          <w:rFonts w:ascii="Lucida Sans Unicode" w:eastAsia="Times New Roman" w:hAnsi="Lucida Sans Unicode" w:cs="Lucida Sans Unicode"/>
          <w:color w:val="000000"/>
          <w:spacing w:val="2"/>
          <w:sz w:val="24"/>
          <w:szCs w:val="24"/>
        </w:rPr>
        <w:t xml:space="preserve">ing human effort to discover that Handiwork. Understood in the way, Catholics can </w:t>
      </w:r>
      <w:r w:rsidR="004E5856">
        <w:rPr>
          <w:rFonts w:ascii="Lucida Sans Unicode" w:eastAsia="Times New Roman" w:hAnsi="Lucida Sans Unicode" w:cs="Lucida Sans Unicode"/>
          <w:color w:val="000000"/>
          <w:spacing w:val="2"/>
          <w:sz w:val="24"/>
          <w:szCs w:val="24"/>
        </w:rPr>
        <w:t xml:space="preserve">evangelize through science and </w:t>
      </w:r>
      <w:r w:rsidR="004E139A">
        <w:rPr>
          <w:rFonts w:ascii="Lucida Sans Unicode" w:eastAsia="Times New Roman" w:hAnsi="Lucida Sans Unicode" w:cs="Lucida Sans Unicode"/>
          <w:color w:val="000000"/>
          <w:spacing w:val="2"/>
          <w:sz w:val="24"/>
          <w:szCs w:val="24"/>
        </w:rPr>
        <w:t>be leaders in science.</w:t>
      </w:r>
    </w:p>
    <w:p w:rsidR="004E139A" w:rsidRDefault="004E139A">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DD7AF8" w:rsidRPr="009D3462" w:rsidRDefault="004E139A" w:rsidP="009D3462">
      <w:pPr>
        <w:pStyle w:val="Heading1"/>
        <w:rPr>
          <w:rFonts w:eastAsia="Times New Roman"/>
        </w:rPr>
      </w:pPr>
      <w:bookmarkStart w:id="10" w:name="_Toc427828450"/>
      <w:r w:rsidRPr="009D3462">
        <w:rPr>
          <w:rFonts w:eastAsia="Times New Roman"/>
        </w:rPr>
        <w:lastRenderedPageBreak/>
        <w:t>About the Instructors</w:t>
      </w:r>
      <w:bookmarkEnd w:id="10"/>
    </w:p>
    <w:p w:rsidR="004E139A" w:rsidRDefault="004E139A" w:rsidP="004E139A">
      <w:pPr>
        <w:spacing w:after="0" w:line="240" w:lineRule="auto"/>
        <w:rPr>
          <w:rFonts w:ascii="Lucida Sans Unicode" w:eastAsia="Times New Roman" w:hAnsi="Lucida Sans Unicode" w:cs="Lucida Sans Unicode"/>
          <w:color w:val="000000"/>
          <w:spacing w:val="2"/>
          <w:sz w:val="24"/>
          <w:szCs w:val="24"/>
        </w:rPr>
      </w:pPr>
    </w:p>
    <w:p w:rsidR="004E139A" w:rsidRDefault="004E139A" w:rsidP="004E139A">
      <w:pPr>
        <w:spacing w:after="0" w:line="240" w:lineRule="auto"/>
        <w:rPr>
          <w:rFonts w:ascii="Lucida Sans Unicode" w:eastAsia="Times New Roman" w:hAnsi="Lucida Sans Unicode" w:cs="Lucida Sans Unicode"/>
          <w:color w:val="000000"/>
          <w:spacing w:val="2"/>
          <w:sz w:val="24"/>
          <w:szCs w:val="24"/>
        </w:rPr>
      </w:pPr>
    </w:p>
    <w:p w:rsidR="004E139A" w:rsidRDefault="004E139A" w:rsidP="004E139A">
      <w:pPr>
        <w:spacing w:after="0" w:line="240" w:lineRule="auto"/>
        <w:rPr>
          <w:rFonts w:ascii="Lucida Sans Unicode" w:eastAsia="Times New Roman" w:hAnsi="Lucida Sans Unicode" w:cs="Lucida Sans Unicode"/>
          <w:color w:val="000000"/>
          <w:spacing w:val="2"/>
          <w:sz w:val="24"/>
          <w:szCs w:val="24"/>
        </w:rPr>
      </w:pPr>
      <w:r w:rsidRPr="004E139A">
        <w:rPr>
          <w:rFonts w:ascii="Lucida Sans Unicode" w:eastAsia="Times New Roman" w:hAnsi="Lucida Sans Unicode" w:cs="Lucida Sans Unicode"/>
          <w:b/>
          <w:bCs/>
          <w:color w:val="000000"/>
          <w:spacing w:val="2"/>
          <w:sz w:val="24"/>
          <w:szCs w:val="24"/>
        </w:rPr>
        <w:t xml:space="preserve">Dr. Stacy </w:t>
      </w:r>
      <w:proofErr w:type="spellStart"/>
      <w:r w:rsidRPr="004E139A">
        <w:rPr>
          <w:rFonts w:ascii="Lucida Sans Unicode" w:eastAsia="Times New Roman" w:hAnsi="Lucida Sans Unicode" w:cs="Lucida Sans Unicode"/>
          <w:b/>
          <w:bCs/>
          <w:color w:val="000000"/>
          <w:spacing w:val="2"/>
          <w:sz w:val="24"/>
          <w:szCs w:val="24"/>
        </w:rPr>
        <w:t>Trasancos</w:t>
      </w:r>
      <w:proofErr w:type="spellEnd"/>
      <w:r w:rsidRPr="004E139A">
        <w:rPr>
          <w:rFonts w:ascii="Lucida Sans Unicode" w:eastAsia="Times New Roman" w:hAnsi="Lucida Sans Unicode" w:cs="Lucida Sans Unicode"/>
          <w:b/>
          <w:bCs/>
          <w:color w:val="000000"/>
          <w:spacing w:val="2"/>
          <w:sz w:val="24"/>
          <w:szCs w:val="24"/>
        </w:rPr>
        <w:t>, Ph.D.</w:t>
      </w:r>
      <w:r>
        <w:rPr>
          <w:rFonts w:ascii="Lucida Sans Unicode" w:eastAsia="Times New Roman" w:hAnsi="Lucida Sans Unicode" w:cs="Lucida Sans Unicode"/>
          <w:b/>
          <w:bCs/>
          <w:color w:val="000000"/>
          <w:spacing w:val="2"/>
          <w:sz w:val="24"/>
          <w:szCs w:val="24"/>
        </w:rPr>
        <w:t xml:space="preserve"> </w:t>
      </w:r>
      <w:r w:rsidRPr="004E139A">
        <w:rPr>
          <w:rFonts w:ascii="Lucida Sans Unicode" w:eastAsia="Times New Roman" w:hAnsi="Lucida Sans Unicode" w:cs="Lucida Sans Unicode"/>
          <w:color w:val="000000"/>
          <w:spacing w:val="2"/>
          <w:sz w:val="24"/>
          <w:szCs w:val="24"/>
        </w:rPr>
        <w:t>is an adjunct professor of Chemistry</w:t>
      </w:r>
      <w:r w:rsidR="00221C3A">
        <w:rPr>
          <w:rFonts w:ascii="Lucida Sans Unicode" w:eastAsia="Times New Roman" w:hAnsi="Lucida Sans Unicode" w:cs="Lucida Sans Unicode"/>
          <w:color w:val="000000"/>
          <w:spacing w:val="2"/>
          <w:sz w:val="24"/>
          <w:szCs w:val="24"/>
        </w:rPr>
        <w:t xml:space="preserve"> and </w:t>
      </w:r>
      <w:r w:rsidRPr="004E139A">
        <w:rPr>
          <w:rFonts w:ascii="Lucida Sans Unicode" w:eastAsia="Times New Roman" w:hAnsi="Lucida Sans Unicode" w:cs="Lucida Sans Unicode"/>
          <w:color w:val="000000"/>
          <w:spacing w:val="2"/>
          <w:sz w:val="24"/>
          <w:szCs w:val="24"/>
        </w:rPr>
        <w:t>President of the Holy Apostles College and Seminary Alumni Association. She holds a doctorate in Chemistry from the Pennsylvania State University and a master’s degree in Dogmatic Theology from Holy Apostles.</w:t>
      </w:r>
      <w:r>
        <w:rPr>
          <w:rFonts w:ascii="Lucida Sans Unicode" w:eastAsia="Times New Roman" w:hAnsi="Lucida Sans Unicode" w:cs="Lucida Sans Unicode"/>
          <w:color w:val="000000"/>
          <w:spacing w:val="2"/>
          <w:sz w:val="24"/>
          <w:szCs w:val="24"/>
        </w:rPr>
        <w:t xml:space="preserve"> </w:t>
      </w:r>
      <w:r w:rsidR="00221C3A" w:rsidRPr="004E139A">
        <w:rPr>
          <w:rFonts w:ascii="Lucida Sans Unicode" w:eastAsia="Times New Roman" w:hAnsi="Lucida Sans Unicode" w:cs="Lucida Sans Unicode"/>
          <w:color w:val="000000"/>
          <w:spacing w:val="2"/>
          <w:sz w:val="24"/>
          <w:szCs w:val="24"/>
        </w:rPr>
        <w:t>She was</w:t>
      </w:r>
      <w:r w:rsidR="00221C3A">
        <w:rPr>
          <w:rFonts w:ascii="Lucida Sans Unicode" w:eastAsia="Times New Roman" w:hAnsi="Lucida Sans Unicode" w:cs="Lucida Sans Unicode"/>
          <w:color w:val="000000"/>
          <w:spacing w:val="2"/>
          <w:sz w:val="24"/>
          <w:szCs w:val="24"/>
        </w:rPr>
        <w:t xml:space="preserve"> </w:t>
      </w:r>
      <w:r w:rsidR="00221C3A" w:rsidRPr="004E139A">
        <w:rPr>
          <w:rFonts w:ascii="Lucida Sans Unicode" w:eastAsia="Times New Roman" w:hAnsi="Lucida Sans Unicode" w:cs="Lucida Sans Unicode"/>
          <w:color w:val="000000"/>
          <w:spacing w:val="2"/>
          <w:sz w:val="24"/>
          <w:szCs w:val="24"/>
        </w:rPr>
        <w:t>a Senior Research Chemist for Senior Research Chemist for E. I. DuPont de Nemours &amp; C</w:t>
      </w:r>
      <w:r w:rsidR="00221C3A">
        <w:rPr>
          <w:rFonts w:ascii="Lucida Sans Unicode" w:eastAsia="Times New Roman" w:hAnsi="Lucida Sans Unicode" w:cs="Lucida Sans Unicode"/>
          <w:color w:val="000000"/>
          <w:spacing w:val="2"/>
          <w:sz w:val="24"/>
          <w:szCs w:val="24"/>
        </w:rPr>
        <w:t>o., Inc. Lycra® business</w:t>
      </w:r>
      <w:r w:rsidR="00221C3A" w:rsidRPr="004E139A">
        <w:rPr>
          <w:rFonts w:ascii="Lucida Sans Unicode" w:eastAsia="Times New Roman" w:hAnsi="Lucida Sans Unicode" w:cs="Lucida Sans Unicode"/>
          <w:color w:val="000000"/>
          <w:spacing w:val="2"/>
          <w:sz w:val="24"/>
          <w:szCs w:val="24"/>
        </w:rPr>
        <w:t xml:space="preserve">. </w:t>
      </w:r>
      <w:r>
        <w:rPr>
          <w:rFonts w:ascii="Lucida Sans Unicode" w:eastAsia="Times New Roman" w:hAnsi="Lucida Sans Unicode" w:cs="Lucida Sans Unicode"/>
          <w:color w:val="000000"/>
          <w:spacing w:val="2"/>
          <w:sz w:val="24"/>
          <w:szCs w:val="24"/>
        </w:rPr>
        <w:t>She started</w:t>
      </w:r>
      <w:r w:rsidR="00C07530">
        <w:rPr>
          <w:rFonts w:ascii="Lucida Sans Unicode" w:eastAsia="Times New Roman" w:hAnsi="Lucida Sans Unicode" w:cs="Lucida Sans Unicode"/>
          <w:color w:val="000000"/>
          <w:spacing w:val="2"/>
          <w:sz w:val="24"/>
          <w:szCs w:val="24"/>
        </w:rPr>
        <w:t>, designed, and led</w:t>
      </w:r>
      <w:r>
        <w:rPr>
          <w:rFonts w:ascii="Lucida Sans Unicode" w:eastAsia="Times New Roman" w:hAnsi="Lucida Sans Unicode" w:cs="Lucida Sans Unicode"/>
          <w:color w:val="000000"/>
          <w:spacing w:val="2"/>
          <w:sz w:val="24"/>
          <w:szCs w:val="24"/>
        </w:rPr>
        <w:t xml:space="preserve"> two websites for Catholic writers, </w:t>
      </w:r>
      <w:proofErr w:type="spellStart"/>
      <w:r w:rsidRPr="00221C3A">
        <w:rPr>
          <w:rFonts w:ascii="Lucida Sans Unicode" w:eastAsia="Times New Roman" w:hAnsi="Lucida Sans Unicode" w:cs="Lucida Sans Unicode"/>
          <w:i/>
          <w:color w:val="000000"/>
          <w:spacing w:val="2"/>
          <w:sz w:val="24"/>
          <w:szCs w:val="24"/>
        </w:rPr>
        <w:t>Ignitum</w:t>
      </w:r>
      <w:proofErr w:type="spellEnd"/>
      <w:r w:rsidRPr="00221C3A">
        <w:rPr>
          <w:rFonts w:ascii="Lucida Sans Unicode" w:eastAsia="Times New Roman" w:hAnsi="Lucida Sans Unicode" w:cs="Lucida Sans Unicode"/>
          <w:i/>
          <w:color w:val="000000"/>
          <w:spacing w:val="2"/>
          <w:sz w:val="24"/>
          <w:szCs w:val="24"/>
        </w:rPr>
        <w:t xml:space="preserve"> Today</w:t>
      </w:r>
      <w:r>
        <w:rPr>
          <w:rFonts w:ascii="Lucida Sans Unicode" w:eastAsia="Times New Roman" w:hAnsi="Lucida Sans Unicode" w:cs="Lucida Sans Unicode"/>
          <w:color w:val="000000"/>
          <w:spacing w:val="2"/>
          <w:sz w:val="24"/>
          <w:szCs w:val="24"/>
        </w:rPr>
        <w:t xml:space="preserve"> for young adults and </w:t>
      </w:r>
      <w:r w:rsidRPr="004E139A">
        <w:rPr>
          <w:rFonts w:ascii="Lucida Sans Unicode" w:eastAsia="Times New Roman" w:hAnsi="Lucida Sans Unicode" w:cs="Lucida Sans Unicode"/>
          <w:i/>
          <w:iCs/>
          <w:color w:val="000000"/>
          <w:spacing w:val="2"/>
          <w:sz w:val="24"/>
          <w:szCs w:val="24"/>
        </w:rPr>
        <w:t>Catholic Stand</w:t>
      </w:r>
      <w:r>
        <w:rPr>
          <w:rFonts w:ascii="Lucida Sans Unicode" w:eastAsia="Times New Roman" w:hAnsi="Lucida Sans Unicode" w:cs="Lucida Sans Unicode"/>
          <w:color w:val="000000"/>
          <w:spacing w:val="2"/>
          <w:sz w:val="24"/>
          <w:szCs w:val="24"/>
        </w:rPr>
        <w:t xml:space="preserve"> for Catholic citizens. </w:t>
      </w:r>
      <w:r w:rsidR="00221C3A">
        <w:rPr>
          <w:rFonts w:ascii="Lucida Sans Unicode" w:eastAsia="Times New Roman" w:hAnsi="Lucida Sans Unicode" w:cs="Lucida Sans Unicode"/>
          <w:color w:val="000000"/>
          <w:spacing w:val="2"/>
          <w:sz w:val="24"/>
          <w:szCs w:val="24"/>
        </w:rPr>
        <w:t xml:space="preserve">She teaches chemistry and physics for Kolbe Academy and is author of </w:t>
      </w:r>
      <w:r w:rsidR="00221C3A" w:rsidRPr="00221C3A">
        <w:rPr>
          <w:rFonts w:ascii="Lucida Sans Unicode" w:eastAsia="Times New Roman" w:hAnsi="Lucida Sans Unicode" w:cs="Lucida Sans Unicode"/>
          <w:i/>
          <w:color w:val="000000"/>
          <w:spacing w:val="2"/>
          <w:sz w:val="24"/>
          <w:szCs w:val="24"/>
        </w:rPr>
        <w:t>Science Was Born of Christianity: The Teaching of Fr Stanley L. Jaki</w:t>
      </w:r>
      <w:r w:rsidR="00221C3A">
        <w:rPr>
          <w:rFonts w:ascii="Lucida Sans Unicode" w:eastAsia="Times New Roman" w:hAnsi="Lucida Sans Unicode" w:cs="Lucida Sans Unicode"/>
          <w:color w:val="000000"/>
          <w:spacing w:val="2"/>
          <w:sz w:val="24"/>
          <w:szCs w:val="24"/>
        </w:rPr>
        <w:t>.</w:t>
      </w:r>
    </w:p>
    <w:p w:rsidR="004E139A" w:rsidRDefault="004E139A" w:rsidP="004E139A">
      <w:pPr>
        <w:spacing w:after="0" w:line="240" w:lineRule="auto"/>
        <w:rPr>
          <w:rFonts w:ascii="Lucida Sans Unicode" w:eastAsia="Times New Roman" w:hAnsi="Lucida Sans Unicode" w:cs="Lucida Sans Unicode"/>
          <w:color w:val="000000"/>
          <w:spacing w:val="2"/>
          <w:sz w:val="24"/>
          <w:szCs w:val="24"/>
        </w:rPr>
      </w:pPr>
    </w:p>
    <w:p w:rsidR="004E139A" w:rsidRDefault="008A24A1" w:rsidP="004E139A">
      <w:p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
          <w:bCs/>
          <w:color w:val="000000"/>
          <w:spacing w:val="2"/>
          <w:sz w:val="24"/>
          <w:szCs w:val="24"/>
        </w:rPr>
        <w:t>Rev</w:t>
      </w:r>
      <w:r w:rsidR="004E139A" w:rsidRPr="004E139A">
        <w:rPr>
          <w:rFonts w:ascii="Lucida Sans Unicode" w:eastAsia="Times New Roman" w:hAnsi="Lucida Sans Unicode" w:cs="Lucida Sans Unicode"/>
          <w:b/>
          <w:bCs/>
          <w:color w:val="000000"/>
          <w:spacing w:val="2"/>
          <w:sz w:val="24"/>
          <w:szCs w:val="24"/>
        </w:rPr>
        <w:t xml:space="preserve">. Peter Samuel </w:t>
      </w:r>
      <w:proofErr w:type="spellStart"/>
      <w:r w:rsidR="004E139A" w:rsidRPr="004E139A">
        <w:rPr>
          <w:rFonts w:ascii="Lucida Sans Unicode" w:eastAsia="Times New Roman" w:hAnsi="Lucida Sans Unicode" w:cs="Lucida Sans Unicode"/>
          <w:b/>
          <w:bCs/>
          <w:color w:val="000000"/>
          <w:spacing w:val="2"/>
          <w:sz w:val="24"/>
          <w:szCs w:val="24"/>
        </w:rPr>
        <w:t>Kucer</w:t>
      </w:r>
      <w:proofErr w:type="spellEnd"/>
      <w:r w:rsidR="004E139A" w:rsidRPr="004E139A">
        <w:rPr>
          <w:rFonts w:ascii="Lucida Sans Unicode" w:eastAsia="Times New Roman" w:hAnsi="Lucida Sans Unicode" w:cs="Lucida Sans Unicode"/>
          <w:b/>
          <w:bCs/>
          <w:color w:val="000000"/>
          <w:spacing w:val="2"/>
          <w:sz w:val="24"/>
          <w:szCs w:val="24"/>
        </w:rPr>
        <w:t>, STD, MSA</w:t>
      </w:r>
      <w:r w:rsidR="004E139A" w:rsidRPr="004E139A">
        <w:rPr>
          <w:rFonts w:ascii="Lucida Sans Unicode" w:eastAsia="Times New Roman" w:hAnsi="Lucida Sans Unicode" w:cs="Lucida Sans Unicode"/>
          <w:color w:val="000000"/>
          <w:spacing w:val="2"/>
          <w:sz w:val="24"/>
          <w:szCs w:val="24"/>
        </w:rPr>
        <w:t>, is the Academic Dean of Holy Apostles College and Seminary and an Assistant Professor. He completed his STD in Systematic Theology from the Catholic University of America in January, 2012. His interests include the relationship of Catholic doctrine to history, politics, economics and scientific reasoning. While teaching he is studying these relationships from the standpoint of stability and change. Another relationship that is of great interest to him is between Catholicism and Judaism again from the standpoint of continuity and change.</w:t>
      </w:r>
    </w:p>
    <w:p w:rsidR="00221C3A" w:rsidRDefault="00221C3A" w:rsidP="004E139A">
      <w:pPr>
        <w:spacing w:after="0" w:line="240" w:lineRule="auto"/>
        <w:rPr>
          <w:rFonts w:ascii="Lucida Sans Unicode" w:eastAsia="Times New Roman" w:hAnsi="Lucida Sans Unicode" w:cs="Lucida Sans Unicode"/>
          <w:color w:val="000000"/>
          <w:spacing w:val="2"/>
          <w:sz w:val="24"/>
          <w:szCs w:val="24"/>
        </w:rPr>
      </w:pPr>
    </w:p>
    <w:p w:rsidR="00641CF5" w:rsidRDefault="00221C3A" w:rsidP="004E139A">
      <w:pPr>
        <w:spacing w:after="0" w:line="240" w:lineRule="auto"/>
        <w:rPr>
          <w:rFonts w:ascii="Lucida Sans Unicode" w:eastAsia="Times New Roman" w:hAnsi="Lucida Sans Unicode" w:cs="Lucida Sans Unicode"/>
          <w:color w:val="000000"/>
          <w:spacing w:val="2"/>
          <w:sz w:val="24"/>
          <w:szCs w:val="24"/>
        </w:rPr>
      </w:pPr>
      <w:r w:rsidRPr="00221C3A">
        <w:rPr>
          <w:rFonts w:ascii="Lucida Sans Unicode" w:eastAsia="Times New Roman" w:hAnsi="Lucida Sans Unicode" w:cs="Lucida Sans Unicode"/>
          <w:b/>
          <w:bCs/>
          <w:color w:val="000000"/>
          <w:spacing w:val="2"/>
          <w:sz w:val="24"/>
          <w:szCs w:val="24"/>
        </w:rPr>
        <w:t xml:space="preserve">Thomas P. </w:t>
      </w:r>
      <w:proofErr w:type="spellStart"/>
      <w:r w:rsidRPr="00221C3A">
        <w:rPr>
          <w:rFonts w:ascii="Lucida Sans Unicode" w:eastAsia="Times New Roman" w:hAnsi="Lucida Sans Unicode" w:cs="Lucida Sans Unicode"/>
          <w:b/>
          <w:bCs/>
          <w:color w:val="000000"/>
          <w:spacing w:val="2"/>
          <w:sz w:val="24"/>
          <w:szCs w:val="24"/>
        </w:rPr>
        <w:t>Sheahen</w:t>
      </w:r>
      <w:proofErr w:type="spellEnd"/>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is a professor of theology and science at Holy Apostles College and Seminary. He</w:t>
      </w:r>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holds a Ph.D. in Physics from the</w:t>
      </w:r>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Massachusetts Institute of Technology and is</w:t>
      </w:r>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Director</w:t>
      </w:r>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of the</w:t>
      </w:r>
      <w:r>
        <w:rPr>
          <w:rFonts w:ascii="Lucida Sans Unicode" w:eastAsia="Times New Roman" w:hAnsi="Lucida Sans Unicode" w:cs="Lucida Sans Unicode"/>
          <w:color w:val="000000"/>
          <w:spacing w:val="2"/>
          <w:sz w:val="24"/>
          <w:szCs w:val="24"/>
        </w:rPr>
        <w:t xml:space="preserve"> </w:t>
      </w:r>
      <w:r w:rsidRPr="00221C3A">
        <w:rPr>
          <w:rFonts w:ascii="Lucida Sans Unicode" w:eastAsia="Times New Roman" w:hAnsi="Lucida Sans Unicode" w:cs="Lucida Sans Unicode"/>
          <w:color w:val="000000"/>
          <w:spacing w:val="2"/>
          <w:sz w:val="24"/>
          <w:szCs w:val="24"/>
        </w:rPr>
        <w:t>Institute for Theological Encounter with Science and Technology (ITEST).</w:t>
      </w:r>
    </w:p>
    <w:p w:rsidR="008A24A1" w:rsidRDefault="008A24A1" w:rsidP="004E139A">
      <w:pPr>
        <w:spacing w:after="0" w:line="240" w:lineRule="auto"/>
        <w:rPr>
          <w:rFonts w:ascii="Lucida Sans Unicode" w:eastAsia="Times New Roman" w:hAnsi="Lucida Sans Unicode" w:cs="Lucida Sans Unicode"/>
          <w:color w:val="000000"/>
          <w:spacing w:val="2"/>
          <w:sz w:val="24"/>
          <w:szCs w:val="24"/>
        </w:rPr>
      </w:pPr>
    </w:p>
    <w:p w:rsidR="008A24A1" w:rsidRDefault="008A24A1" w:rsidP="008A24A1">
      <w:pPr>
        <w:spacing w:after="0" w:line="240" w:lineRule="auto"/>
        <w:rPr>
          <w:rFonts w:ascii="Lucida Sans Unicode" w:eastAsia="Times New Roman" w:hAnsi="Lucida Sans Unicode" w:cs="Lucida Sans Unicode"/>
          <w:color w:val="000000"/>
          <w:spacing w:val="2"/>
          <w:sz w:val="24"/>
          <w:szCs w:val="24"/>
        </w:rPr>
      </w:pPr>
      <w:r w:rsidRPr="008A24A1">
        <w:rPr>
          <w:rFonts w:ascii="Lucida Sans Unicode" w:eastAsia="Times New Roman" w:hAnsi="Lucida Sans Unicode" w:cs="Lucida Sans Unicode"/>
          <w:b/>
          <w:color w:val="000000"/>
          <w:spacing w:val="2"/>
          <w:sz w:val="24"/>
          <w:szCs w:val="24"/>
        </w:rPr>
        <w:t xml:space="preserve">Rev. </w:t>
      </w:r>
      <w:proofErr w:type="spellStart"/>
      <w:r w:rsidRPr="008A24A1">
        <w:rPr>
          <w:rFonts w:ascii="Lucida Sans Unicode" w:eastAsia="Times New Roman" w:hAnsi="Lucida Sans Unicode" w:cs="Lucida Sans Unicode"/>
          <w:b/>
          <w:color w:val="000000"/>
          <w:spacing w:val="2"/>
          <w:sz w:val="24"/>
          <w:szCs w:val="24"/>
        </w:rPr>
        <w:t>Khoa</w:t>
      </w:r>
      <w:proofErr w:type="spellEnd"/>
      <w:r w:rsidRPr="008A24A1">
        <w:rPr>
          <w:rFonts w:ascii="Lucida Sans Unicode" w:eastAsia="Times New Roman" w:hAnsi="Lucida Sans Unicode" w:cs="Lucida Sans Unicode"/>
          <w:b/>
          <w:color w:val="000000"/>
          <w:spacing w:val="2"/>
          <w:sz w:val="24"/>
          <w:szCs w:val="24"/>
        </w:rPr>
        <w:t xml:space="preserve"> Nguyen, SVD</w:t>
      </w:r>
      <w:r w:rsidRPr="008A24A1">
        <w:rPr>
          <w:rFonts w:ascii="Lucida Sans Unicode" w:eastAsia="Times New Roman" w:hAnsi="Lucida Sans Unicode" w:cs="Lucida Sans Unicode"/>
          <w:color w:val="000000"/>
          <w:spacing w:val="2"/>
          <w:sz w:val="24"/>
          <w:szCs w:val="24"/>
        </w:rPr>
        <w:t xml:space="preserve"> is a member of t</w:t>
      </w:r>
      <w:r w:rsidR="00B621BA">
        <w:rPr>
          <w:rFonts w:ascii="Lucida Sans Unicode" w:eastAsia="Times New Roman" w:hAnsi="Lucida Sans Unicode" w:cs="Lucida Sans Unicode"/>
          <w:color w:val="000000"/>
          <w:spacing w:val="2"/>
          <w:sz w:val="24"/>
          <w:szCs w:val="24"/>
        </w:rPr>
        <w:t xml:space="preserve">he Society of the Divine Word. </w:t>
      </w:r>
      <w:r w:rsidRPr="008A24A1">
        <w:rPr>
          <w:rFonts w:ascii="Lucida Sans Unicode" w:eastAsia="Times New Roman" w:hAnsi="Lucida Sans Unicode" w:cs="Lucida Sans Unicode"/>
          <w:color w:val="000000"/>
          <w:spacing w:val="2"/>
          <w:sz w:val="24"/>
          <w:szCs w:val="24"/>
        </w:rPr>
        <w:t>He took his first vows in 2001 and pro</w:t>
      </w:r>
      <w:r w:rsidR="00B621BA">
        <w:rPr>
          <w:rFonts w:ascii="Lucida Sans Unicode" w:eastAsia="Times New Roman" w:hAnsi="Lucida Sans Unicode" w:cs="Lucida Sans Unicode"/>
          <w:color w:val="000000"/>
          <w:spacing w:val="2"/>
          <w:sz w:val="24"/>
          <w:szCs w:val="24"/>
        </w:rPr>
        <w:t xml:space="preserve">fessed perpetual vows in 2007. </w:t>
      </w:r>
      <w:r w:rsidRPr="008A24A1">
        <w:rPr>
          <w:rFonts w:ascii="Lucida Sans Unicode" w:eastAsia="Times New Roman" w:hAnsi="Lucida Sans Unicode" w:cs="Lucida Sans Unicode"/>
          <w:color w:val="000000"/>
          <w:spacing w:val="2"/>
          <w:sz w:val="24"/>
          <w:szCs w:val="24"/>
        </w:rPr>
        <w:t xml:space="preserve">Ordained to the priesthood in 2008, Fr. </w:t>
      </w:r>
      <w:proofErr w:type="spellStart"/>
      <w:r w:rsidRPr="008A24A1">
        <w:rPr>
          <w:rFonts w:ascii="Lucida Sans Unicode" w:eastAsia="Times New Roman" w:hAnsi="Lucida Sans Unicode" w:cs="Lucida Sans Unicode"/>
          <w:color w:val="000000"/>
          <w:spacing w:val="2"/>
          <w:sz w:val="24"/>
          <w:szCs w:val="24"/>
        </w:rPr>
        <w:t>Khoa</w:t>
      </w:r>
      <w:proofErr w:type="spellEnd"/>
      <w:r w:rsidRPr="008A24A1">
        <w:rPr>
          <w:rFonts w:ascii="Lucida Sans Unicode" w:eastAsia="Times New Roman" w:hAnsi="Lucida Sans Unicode" w:cs="Lucida Sans Unicode"/>
          <w:color w:val="000000"/>
          <w:spacing w:val="2"/>
          <w:sz w:val="24"/>
          <w:szCs w:val="24"/>
        </w:rPr>
        <w:t xml:space="preserve"> was first assigned to Mexico before serving in several parishes in Fort Wayne, IN and N</w:t>
      </w:r>
      <w:r w:rsidR="00B621BA">
        <w:rPr>
          <w:rFonts w:ascii="Lucida Sans Unicode" w:eastAsia="Times New Roman" w:hAnsi="Lucida Sans Unicode" w:cs="Lucida Sans Unicode"/>
          <w:color w:val="000000"/>
          <w:spacing w:val="2"/>
          <w:sz w:val="24"/>
          <w:szCs w:val="24"/>
        </w:rPr>
        <w:t xml:space="preserve">eptune, NJ for about two years. He has a </w:t>
      </w:r>
      <w:r w:rsidRPr="008A24A1">
        <w:rPr>
          <w:rFonts w:ascii="Lucida Sans Unicode" w:eastAsia="Times New Roman" w:hAnsi="Lucida Sans Unicode" w:cs="Lucida Sans Unicode"/>
          <w:color w:val="000000"/>
          <w:spacing w:val="2"/>
          <w:sz w:val="24"/>
          <w:szCs w:val="24"/>
        </w:rPr>
        <w:t xml:space="preserve">B.S. </w:t>
      </w:r>
      <w:r w:rsidR="00B621BA">
        <w:rPr>
          <w:rFonts w:ascii="Lucida Sans Unicode" w:eastAsia="Times New Roman" w:hAnsi="Lucida Sans Unicode" w:cs="Lucida Sans Unicode"/>
          <w:color w:val="000000"/>
          <w:spacing w:val="2"/>
          <w:sz w:val="24"/>
          <w:szCs w:val="24"/>
        </w:rPr>
        <w:t xml:space="preserve">from George Washington University in Electrical Engineering, a M.Div. from the </w:t>
      </w:r>
      <w:r w:rsidRPr="008A24A1">
        <w:rPr>
          <w:rFonts w:ascii="Lucida Sans Unicode" w:eastAsia="Times New Roman" w:hAnsi="Lucida Sans Unicode" w:cs="Lucida Sans Unicode"/>
          <w:color w:val="000000"/>
          <w:spacing w:val="2"/>
          <w:sz w:val="24"/>
          <w:szCs w:val="24"/>
        </w:rPr>
        <w:t xml:space="preserve">Catholic Theological Union, Chicago, IL </w:t>
      </w:r>
      <w:r w:rsidR="00B621BA">
        <w:rPr>
          <w:rFonts w:ascii="Lucida Sans Unicode" w:eastAsia="Times New Roman" w:hAnsi="Lucida Sans Unicode" w:cs="Lucida Sans Unicode"/>
          <w:color w:val="000000"/>
          <w:spacing w:val="2"/>
          <w:sz w:val="24"/>
          <w:szCs w:val="24"/>
        </w:rPr>
        <w:t xml:space="preserve">in World Mission, and a S.T.L. from the </w:t>
      </w:r>
      <w:r w:rsidRPr="008A24A1">
        <w:rPr>
          <w:rFonts w:ascii="Lucida Sans Unicode" w:eastAsia="Times New Roman" w:hAnsi="Lucida Sans Unicode" w:cs="Lucida Sans Unicode"/>
          <w:color w:val="000000"/>
          <w:spacing w:val="2"/>
          <w:sz w:val="24"/>
          <w:szCs w:val="24"/>
        </w:rPr>
        <w:t>Catholic Univers</w:t>
      </w:r>
      <w:r w:rsidR="00B621BA">
        <w:rPr>
          <w:rFonts w:ascii="Lucida Sans Unicode" w:eastAsia="Times New Roman" w:hAnsi="Lucida Sans Unicode" w:cs="Lucida Sans Unicode"/>
          <w:color w:val="000000"/>
          <w:spacing w:val="2"/>
          <w:sz w:val="24"/>
          <w:szCs w:val="24"/>
        </w:rPr>
        <w:t xml:space="preserve">ity of America, Washington, DC in Systematic </w:t>
      </w:r>
      <w:r w:rsidR="00B621BA">
        <w:rPr>
          <w:rFonts w:ascii="Lucida Sans Unicode" w:eastAsia="Times New Roman" w:hAnsi="Lucida Sans Unicode" w:cs="Lucida Sans Unicode"/>
          <w:color w:val="000000"/>
          <w:spacing w:val="2"/>
          <w:sz w:val="24"/>
          <w:szCs w:val="24"/>
        </w:rPr>
        <w:lastRenderedPageBreak/>
        <w:t xml:space="preserve">Theology. His teaching interests include </w:t>
      </w:r>
      <w:r w:rsidRPr="008A24A1">
        <w:rPr>
          <w:rFonts w:ascii="Lucida Sans Unicode" w:eastAsia="Times New Roman" w:hAnsi="Lucida Sans Unicode" w:cs="Lucida Sans Unicode"/>
          <w:color w:val="000000"/>
          <w:spacing w:val="2"/>
          <w:sz w:val="24"/>
          <w:szCs w:val="24"/>
        </w:rPr>
        <w:t>Catholic Theol</w:t>
      </w:r>
      <w:r w:rsidR="00B621BA">
        <w:rPr>
          <w:rFonts w:ascii="Lucida Sans Unicode" w:eastAsia="Times New Roman" w:hAnsi="Lucida Sans Unicode" w:cs="Lucida Sans Unicode"/>
          <w:color w:val="000000"/>
          <w:spacing w:val="2"/>
          <w:sz w:val="24"/>
          <w:szCs w:val="24"/>
        </w:rPr>
        <w:t xml:space="preserve">ogy, Church History, </w:t>
      </w:r>
      <w:proofErr w:type="gramStart"/>
      <w:r w:rsidR="00B621BA">
        <w:rPr>
          <w:rFonts w:ascii="Lucida Sans Unicode" w:eastAsia="Times New Roman" w:hAnsi="Lucida Sans Unicode" w:cs="Lucida Sans Unicode"/>
          <w:color w:val="000000"/>
          <w:spacing w:val="2"/>
          <w:sz w:val="24"/>
          <w:szCs w:val="24"/>
        </w:rPr>
        <w:t>Missiology</w:t>
      </w:r>
      <w:proofErr w:type="gramEnd"/>
      <w:r w:rsidR="00B621BA">
        <w:rPr>
          <w:rFonts w:ascii="Lucida Sans Unicode" w:eastAsia="Times New Roman" w:hAnsi="Lucida Sans Unicode" w:cs="Lucida Sans Unicode"/>
          <w:color w:val="000000"/>
          <w:spacing w:val="2"/>
          <w:sz w:val="24"/>
          <w:szCs w:val="24"/>
        </w:rPr>
        <w:t xml:space="preserve">. He is fluent in </w:t>
      </w:r>
      <w:r w:rsidRPr="008A24A1">
        <w:rPr>
          <w:rFonts w:ascii="Lucida Sans Unicode" w:eastAsia="Times New Roman" w:hAnsi="Lucida Sans Unicode" w:cs="Lucida Sans Unicode"/>
          <w:color w:val="000000"/>
          <w:spacing w:val="2"/>
          <w:sz w:val="24"/>
          <w:szCs w:val="24"/>
        </w:rPr>
        <w:t xml:space="preserve">Vietnamese, German, </w:t>
      </w:r>
      <w:proofErr w:type="gramStart"/>
      <w:r w:rsidRPr="008A24A1">
        <w:rPr>
          <w:rFonts w:ascii="Lucida Sans Unicode" w:eastAsia="Times New Roman" w:hAnsi="Lucida Sans Unicode" w:cs="Lucida Sans Unicode"/>
          <w:color w:val="000000"/>
          <w:spacing w:val="2"/>
          <w:sz w:val="24"/>
          <w:szCs w:val="24"/>
        </w:rPr>
        <w:t>some</w:t>
      </w:r>
      <w:proofErr w:type="gramEnd"/>
      <w:r w:rsidRPr="008A24A1">
        <w:rPr>
          <w:rFonts w:ascii="Lucida Sans Unicode" w:eastAsia="Times New Roman" w:hAnsi="Lucida Sans Unicode" w:cs="Lucida Sans Unicode"/>
          <w:color w:val="000000"/>
          <w:spacing w:val="2"/>
          <w:sz w:val="24"/>
          <w:szCs w:val="24"/>
        </w:rPr>
        <w:t xml:space="preserve"> Spanish, reading knowle</w:t>
      </w:r>
      <w:r w:rsidR="00B621BA">
        <w:rPr>
          <w:rFonts w:ascii="Lucida Sans Unicode" w:eastAsia="Times New Roman" w:hAnsi="Lucida Sans Unicode" w:cs="Lucida Sans Unicode"/>
          <w:color w:val="000000"/>
          <w:spacing w:val="2"/>
          <w:sz w:val="24"/>
          <w:szCs w:val="24"/>
        </w:rPr>
        <w:t>dge of French, Latin and Greek. His i</w:t>
      </w:r>
      <w:r w:rsidRPr="008A24A1">
        <w:rPr>
          <w:rFonts w:ascii="Lucida Sans Unicode" w:eastAsia="Times New Roman" w:hAnsi="Lucida Sans Unicode" w:cs="Lucida Sans Unicode"/>
          <w:color w:val="000000"/>
          <w:spacing w:val="2"/>
          <w:sz w:val="24"/>
          <w:szCs w:val="24"/>
        </w:rPr>
        <w:t xml:space="preserve">ntercultural </w:t>
      </w:r>
      <w:r w:rsidR="00B621BA">
        <w:rPr>
          <w:rFonts w:ascii="Lucida Sans Unicode" w:eastAsia="Times New Roman" w:hAnsi="Lucida Sans Unicode" w:cs="Lucida Sans Unicode"/>
          <w:color w:val="000000"/>
          <w:spacing w:val="2"/>
          <w:sz w:val="24"/>
          <w:szCs w:val="24"/>
        </w:rPr>
        <w:t>e</w:t>
      </w:r>
      <w:r w:rsidRPr="008A24A1">
        <w:rPr>
          <w:rFonts w:ascii="Lucida Sans Unicode" w:eastAsia="Times New Roman" w:hAnsi="Lucida Sans Unicode" w:cs="Lucida Sans Unicode"/>
          <w:color w:val="000000"/>
          <w:spacing w:val="2"/>
          <w:sz w:val="24"/>
          <w:szCs w:val="24"/>
        </w:rPr>
        <w:t>xp</w:t>
      </w:r>
      <w:r w:rsidR="00B621BA">
        <w:rPr>
          <w:rFonts w:ascii="Lucida Sans Unicode" w:eastAsia="Times New Roman" w:hAnsi="Lucida Sans Unicode" w:cs="Lucida Sans Unicode"/>
          <w:color w:val="000000"/>
          <w:spacing w:val="2"/>
          <w:sz w:val="24"/>
          <w:szCs w:val="24"/>
        </w:rPr>
        <w:t>erience includes t</w:t>
      </w:r>
      <w:r w:rsidRPr="008A24A1">
        <w:rPr>
          <w:rFonts w:ascii="Lucida Sans Unicode" w:eastAsia="Times New Roman" w:hAnsi="Lucida Sans Unicode" w:cs="Lucida Sans Unicode"/>
          <w:color w:val="000000"/>
          <w:spacing w:val="2"/>
          <w:sz w:val="24"/>
          <w:szCs w:val="24"/>
        </w:rPr>
        <w:t>wo years of cross-</w:t>
      </w:r>
      <w:r w:rsidR="00B621BA">
        <w:rPr>
          <w:rFonts w:ascii="Lucida Sans Unicode" w:eastAsia="Times New Roman" w:hAnsi="Lucida Sans Unicode" w:cs="Lucida Sans Unicode"/>
          <w:color w:val="000000"/>
          <w:spacing w:val="2"/>
          <w:sz w:val="24"/>
          <w:szCs w:val="24"/>
        </w:rPr>
        <w:t>cultural experience in Austria and t</w:t>
      </w:r>
      <w:r w:rsidRPr="008A24A1">
        <w:rPr>
          <w:rFonts w:ascii="Lucida Sans Unicode" w:eastAsia="Times New Roman" w:hAnsi="Lucida Sans Unicode" w:cs="Lucida Sans Unicode"/>
          <w:color w:val="000000"/>
          <w:spacing w:val="2"/>
          <w:sz w:val="24"/>
          <w:szCs w:val="24"/>
        </w:rPr>
        <w:t>wo months of missionary experience in Mexico.</w:t>
      </w:r>
    </w:p>
    <w:p w:rsidR="00641CF5" w:rsidRDefault="00641CF5">
      <w:pPr>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br w:type="page"/>
      </w:r>
    </w:p>
    <w:p w:rsidR="00221C3A" w:rsidRPr="009D3462" w:rsidRDefault="00641CF5" w:rsidP="009D3462">
      <w:pPr>
        <w:pStyle w:val="Heading1"/>
        <w:rPr>
          <w:rFonts w:eastAsia="Times New Roman"/>
        </w:rPr>
      </w:pPr>
      <w:bookmarkStart w:id="11" w:name="_Toc427828451"/>
      <w:r w:rsidRPr="009D3462">
        <w:rPr>
          <w:rFonts w:eastAsia="Times New Roman"/>
        </w:rPr>
        <w:lastRenderedPageBreak/>
        <w:t>Budget</w:t>
      </w:r>
      <w:bookmarkEnd w:id="11"/>
    </w:p>
    <w:p w:rsidR="00641CF5" w:rsidRDefault="00641CF5" w:rsidP="004E139A">
      <w:pPr>
        <w:spacing w:after="0" w:line="240" w:lineRule="auto"/>
        <w:rPr>
          <w:rFonts w:ascii="Lucida Sans Unicode" w:eastAsia="Times New Roman" w:hAnsi="Lucida Sans Unicode" w:cs="Lucida Sans Unicode"/>
          <w:color w:val="000000"/>
          <w:spacing w:val="2"/>
          <w:sz w:val="24"/>
          <w:szCs w:val="24"/>
        </w:rPr>
      </w:pP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r w:rsidRPr="00850204">
        <w:rPr>
          <w:rFonts w:ascii="Lucida Sans Unicode" w:eastAsia="Times New Roman" w:hAnsi="Lucida Sans Unicode" w:cs="Lucida Sans Unicode"/>
          <w:color w:val="000000"/>
          <w:spacing w:val="2"/>
          <w:sz w:val="24"/>
          <w:szCs w:val="24"/>
        </w:rPr>
        <w:t xml:space="preserve">This course is not already offered. In fact, it appears to be a novelty not only in seminarian formation but in college education in both religious and secular institutions overall. There are articles and tutorials about reading scientific papers as extra materials in various courses. Scientific journalism courses provide instruction about reading, analyzing, and communicating scientific works. However, there are no (based on internet research) courses that provide both an in-depth guidance for reading scientific papers and communicating them in the modern faith and science dialogue. </w:t>
      </w: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r w:rsidRPr="00850204">
        <w:rPr>
          <w:rFonts w:ascii="Lucida Sans Unicode" w:eastAsia="Times New Roman" w:hAnsi="Lucida Sans Unicode" w:cs="Lucida Sans Unicode"/>
          <w:color w:val="000000"/>
          <w:spacing w:val="2"/>
          <w:sz w:val="24"/>
          <w:szCs w:val="24"/>
        </w:rPr>
        <w:t>The idea to build a website dedicated to the course to publish the works of the students is also a novel, possibly revolutionary, idea. It is also a highly practical and sustainable idea. As the website is populated with quality works from the students, the benefits of the course become readily accessible to any online reader. The course has a built-in and on-going assessment and marketing character as links to papers are promoted and shared on social media. The course populates the website, which in turn populates the course, thereby giving the course an organic growth and outreach plan.</w:t>
      </w: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r w:rsidRPr="00850204">
        <w:rPr>
          <w:rFonts w:ascii="Lucida Sans Unicode" w:eastAsia="Times New Roman" w:hAnsi="Lucida Sans Unicode" w:cs="Lucida Sans Unicode"/>
          <w:color w:val="000000"/>
          <w:spacing w:val="2"/>
          <w:sz w:val="24"/>
          <w:szCs w:val="24"/>
        </w:rPr>
        <w:t xml:space="preserve">The goal of the first two semesters is to teach seminarians how to read scientific literature and guide the laity, and to build a website to publish their works. Beyond that, the goal is to expand the course to a second sister-course focused on the physical, chemical, and cosmological sciences. Then the plan is to offer these as continuing education for priests, deacons, and the religious, all the while continuing to populate the course website with content. More broadly, the goal is to extend the offering to theology or philosophy college majors and then as a MOOC to any laity interested in writing or communicating about faith and science. The course builds a community. </w:t>
      </w:r>
    </w:p>
    <w:p w:rsidR="00850204" w:rsidRPr="00850204" w:rsidRDefault="00850204" w:rsidP="00850204">
      <w:pPr>
        <w:spacing w:after="0" w:line="240" w:lineRule="auto"/>
        <w:rPr>
          <w:rFonts w:ascii="Lucida Sans Unicode" w:eastAsia="Times New Roman" w:hAnsi="Lucida Sans Unicode" w:cs="Lucida Sans Unicode"/>
          <w:color w:val="000000"/>
          <w:spacing w:val="2"/>
          <w:sz w:val="24"/>
          <w:szCs w:val="24"/>
        </w:rPr>
      </w:pPr>
    </w:p>
    <w:p w:rsidR="001172F8" w:rsidRDefault="00850204" w:rsidP="00850204">
      <w:pPr>
        <w:spacing w:after="0" w:line="240" w:lineRule="auto"/>
        <w:rPr>
          <w:rFonts w:ascii="Lucida Sans Unicode" w:eastAsia="Times New Roman" w:hAnsi="Lucida Sans Unicode" w:cs="Lucida Sans Unicode"/>
          <w:color w:val="000000"/>
          <w:spacing w:val="2"/>
          <w:sz w:val="24"/>
          <w:szCs w:val="24"/>
        </w:rPr>
      </w:pPr>
      <w:r w:rsidRPr="00850204">
        <w:rPr>
          <w:rFonts w:ascii="Lucida Sans Unicode" w:eastAsia="Times New Roman" w:hAnsi="Lucida Sans Unicode" w:cs="Lucida Sans Unicode"/>
          <w:color w:val="000000"/>
          <w:spacing w:val="2"/>
          <w:sz w:val="24"/>
          <w:szCs w:val="24"/>
        </w:rPr>
        <w:t>Hence, the grant resources are appropriated with the three-tiered goals in mind and focus primarily on instructing seminarians and building the materials, but those efforts will lay a foundation for continued growth.</w:t>
      </w:r>
    </w:p>
    <w:p w:rsidR="00850204" w:rsidRDefault="00850204" w:rsidP="00850204">
      <w:pPr>
        <w:spacing w:after="0" w:line="240" w:lineRule="auto"/>
        <w:rPr>
          <w:rFonts w:ascii="Lucida Sans Unicode" w:eastAsia="Times New Roman" w:hAnsi="Lucida Sans Unicode" w:cs="Lucida Sans Unicode"/>
          <w:color w:val="000000"/>
          <w:spacing w:val="2"/>
          <w:sz w:val="24"/>
          <w:szCs w:val="24"/>
        </w:rPr>
      </w:pPr>
    </w:p>
    <w:p w:rsidR="001172F8"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641CF5">
        <w:rPr>
          <w:rFonts w:ascii="Lucida Sans Unicode" w:eastAsia="Times New Roman" w:hAnsi="Lucida Sans Unicode" w:cs="Lucida Sans Unicode"/>
          <w:color w:val="000000"/>
          <w:spacing w:val="2"/>
          <w:sz w:val="24"/>
          <w:szCs w:val="24"/>
        </w:rPr>
        <w:lastRenderedPageBreak/>
        <w:t>$</w:t>
      </w:r>
      <w:r>
        <w:rPr>
          <w:rFonts w:ascii="Lucida Sans Unicode" w:eastAsia="Times New Roman" w:hAnsi="Lucida Sans Unicode" w:cs="Lucida Sans Unicode"/>
          <w:color w:val="000000"/>
          <w:spacing w:val="2"/>
          <w:sz w:val="24"/>
          <w:szCs w:val="24"/>
        </w:rPr>
        <w:t>1</w:t>
      </w:r>
      <w:r w:rsidRPr="00641CF5">
        <w:rPr>
          <w:rFonts w:ascii="Lucida Sans Unicode" w:eastAsia="Times New Roman" w:hAnsi="Lucida Sans Unicode" w:cs="Lucida Sans Unicode"/>
          <w:color w:val="000000"/>
          <w:spacing w:val="2"/>
          <w:sz w:val="24"/>
          <w:szCs w:val="24"/>
        </w:rPr>
        <w:t>,</w:t>
      </w:r>
      <w:r>
        <w:rPr>
          <w:rFonts w:ascii="Lucida Sans Unicode" w:eastAsia="Times New Roman" w:hAnsi="Lucida Sans Unicode" w:cs="Lucida Sans Unicode"/>
          <w:color w:val="000000"/>
          <w:spacing w:val="2"/>
          <w:sz w:val="24"/>
          <w:szCs w:val="24"/>
        </w:rPr>
        <w:t>0</w:t>
      </w:r>
      <w:r w:rsidRPr="00641CF5">
        <w:rPr>
          <w:rFonts w:ascii="Lucida Sans Unicode" w:eastAsia="Times New Roman" w:hAnsi="Lucida Sans Unicode" w:cs="Lucida Sans Unicode"/>
          <w:color w:val="000000"/>
          <w:spacing w:val="2"/>
          <w:sz w:val="24"/>
          <w:szCs w:val="24"/>
        </w:rPr>
        <w:t>00 for marketing materials, YouTube videos, ads for social media</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$1,000 for purchasing ads on Catholic websites</w:t>
      </w:r>
    </w:p>
    <w:p w:rsidR="001172F8"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641CF5">
        <w:rPr>
          <w:rFonts w:ascii="Lucida Sans Unicode" w:eastAsia="Times New Roman" w:hAnsi="Lucida Sans Unicode" w:cs="Lucida Sans Unicode"/>
          <w:color w:val="000000"/>
          <w:spacing w:val="2"/>
          <w:sz w:val="24"/>
          <w:szCs w:val="24"/>
        </w:rPr>
        <w:t xml:space="preserve">$1,000 for </w:t>
      </w:r>
      <w:proofErr w:type="spellStart"/>
      <w:r w:rsidRPr="00641CF5">
        <w:rPr>
          <w:rFonts w:ascii="Lucida Sans Unicode" w:eastAsia="Times New Roman" w:hAnsi="Lucida Sans Unicode" w:cs="Lucida Sans Unicode"/>
          <w:color w:val="000000"/>
          <w:spacing w:val="2"/>
          <w:sz w:val="24"/>
          <w:szCs w:val="24"/>
        </w:rPr>
        <w:t>Popul</w:t>
      </w:r>
      <w:r>
        <w:rPr>
          <w:rFonts w:ascii="Lucida Sans Unicode" w:eastAsia="Times New Roman" w:hAnsi="Lucida Sans Unicode" w:cs="Lucida Sans Unicode"/>
          <w:color w:val="000000"/>
          <w:spacing w:val="2"/>
          <w:sz w:val="24"/>
          <w:szCs w:val="24"/>
        </w:rPr>
        <w:t>i</w:t>
      </w:r>
      <w:proofErr w:type="spellEnd"/>
      <w:r>
        <w:rPr>
          <w:rFonts w:ascii="Lucida Sans Unicode" w:eastAsia="Times New Roman" w:hAnsi="Lucida Sans Unicode" w:cs="Lucida Sans Unicode"/>
          <w:color w:val="000000"/>
          <w:spacing w:val="2"/>
          <w:sz w:val="24"/>
          <w:szCs w:val="24"/>
        </w:rPr>
        <w:t xml:space="preserve"> user fees x 40 seminarians (@$6 each/</w:t>
      </w:r>
      <w:r w:rsidRPr="00641CF5">
        <w:rPr>
          <w:rFonts w:ascii="Lucida Sans Unicode" w:eastAsia="Times New Roman" w:hAnsi="Lucida Sans Unicode" w:cs="Lucida Sans Unicode"/>
          <w:color w:val="000000"/>
          <w:spacing w:val="2"/>
          <w:sz w:val="24"/>
          <w:szCs w:val="24"/>
        </w:rPr>
        <w:t xml:space="preserve">month </w:t>
      </w:r>
      <w:r>
        <w:rPr>
          <w:rFonts w:ascii="Lucida Sans Unicode" w:eastAsia="Times New Roman" w:hAnsi="Lucida Sans Unicode" w:cs="Lucida Sans Unicode"/>
          <w:color w:val="000000"/>
          <w:spacing w:val="2"/>
          <w:sz w:val="24"/>
          <w:szCs w:val="24"/>
        </w:rPr>
        <w:t>x</w:t>
      </w:r>
      <w:r w:rsidRPr="00641CF5">
        <w:rPr>
          <w:rFonts w:ascii="Lucida Sans Unicode" w:eastAsia="Times New Roman" w:hAnsi="Lucida Sans Unicode" w:cs="Lucida Sans Unicode"/>
          <w:color w:val="000000"/>
          <w:spacing w:val="2"/>
          <w:sz w:val="24"/>
          <w:szCs w:val="24"/>
        </w:rPr>
        <w:t xml:space="preserve"> 4 months)</w:t>
      </w:r>
    </w:p>
    <w:p w:rsidR="001172F8"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$400 for Adobe Connect license ($45/month x 8 months)</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 xml:space="preserve">$2,000 to offer tuition discounts to seminarians for this course </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641CF5">
        <w:rPr>
          <w:rFonts w:ascii="Lucida Sans Unicode" w:eastAsia="Times New Roman" w:hAnsi="Lucida Sans Unicode" w:cs="Lucida Sans Unicode"/>
          <w:bCs/>
          <w:color w:val="000000"/>
          <w:spacing w:val="2"/>
          <w:sz w:val="24"/>
          <w:szCs w:val="24"/>
        </w:rPr>
        <w:t>$1,000 for faculty stipends for additional section of course</w:t>
      </w:r>
    </w:p>
    <w:p w:rsidR="001172F8" w:rsidRPr="00A46BD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Cs/>
          <w:color w:val="000000"/>
          <w:spacing w:val="2"/>
          <w:sz w:val="24"/>
          <w:szCs w:val="24"/>
        </w:rPr>
        <w:t>$600 for additional professional editing services (if needed)</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Cs/>
          <w:color w:val="000000"/>
          <w:spacing w:val="2"/>
          <w:sz w:val="24"/>
          <w:szCs w:val="24"/>
        </w:rPr>
        <w:t>$500 for translating services (Some seminarians on campus do not speak English as a first language.)</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bCs/>
          <w:color w:val="000000"/>
          <w:spacing w:val="2"/>
          <w:sz w:val="24"/>
          <w:szCs w:val="24"/>
        </w:rPr>
        <w:t>$500 to develop dedicated website for course publications</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641CF5">
        <w:rPr>
          <w:rFonts w:ascii="Lucida Sans Unicode" w:eastAsia="Times New Roman" w:hAnsi="Lucida Sans Unicode" w:cs="Lucida Sans Unicode"/>
          <w:color w:val="000000"/>
          <w:spacing w:val="2"/>
          <w:sz w:val="24"/>
          <w:szCs w:val="24"/>
        </w:rPr>
        <w:t>$</w:t>
      </w:r>
      <w:r>
        <w:rPr>
          <w:rFonts w:ascii="Lucida Sans Unicode" w:eastAsia="Times New Roman" w:hAnsi="Lucida Sans Unicode" w:cs="Lucida Sans Unicode"/>
          <w:color w:val="000000"/>
          <w:spacing w:val="2"/>
          <w:sz w:val="24"/>
          <w:szCs w:val="24"/>
        </w:rPr>
        <w:t>5</w:t>
      </w:r>
      <w:r w:rsidRPr="00641CF5">
        <w:rPr>
          <w:rFonts w:ascii="Lucida Sans Unicode" w:eastAsia="Times New Roman" w:hAnsi="Lucida Sans Unicode" w:cs="Lucida Sans Unicode"/>
          <w:color w:val="000000"/>
          <w:spacing w:val="2"/>
          <w:sz w:val="24"/>
          <w:szCs w:val="24"/>
        </w:rPr>
        <w:t>00 to produce and publish a textbook specific for the course</w:t>
      </w:r>
      <w:r w:rsidR="00850204">
        <w:rPr>
          <w:rFonts w:ascii="Lucida Sans Unicode" w:eastAsia="Times New Roman" w:hAnsi="Lucida Sans Unicode" w:cs="Lucida Sans Unicode"/>
          <w:color w:val="000000"/>
          <w:spacing w:val="2"/>
          <w:sz w:val="24"/>
          <w:szCs w:val="24"/>
        </w:rPr>
        <w:t xml:space="preserve"> (A proposal will be sent to a publisher. If the publisher offers a contract, the allotment will go toward marketing or tuition discounts.)</w:t>
      </w:r>
    </w:p>
    <w:p w:rsidR="001172F8"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sidRPr="00641CF5">
        <w:rPr>
          <w:rFonts w:ascii="Lucida Sans Unicode" w:eastAsia="Times New Roman" w:hAnsi="Lucida Sans Unicode" w:cs="Lucida Sans Unicode"/>
          <w:color w:val="000000"/>
          <w:spacing w:val="2"/>
          <w:sz w:val="24"/>
          <w:szCs w:val="24"/>
        </w:rPr>
        <w:t>$</w:t>
      </w:r>
      <w:r>
        <w:rPr>
          <w:rFonts w:ascii="Lucida Sans Unicode" w:eastAsia="Times New Roman" w:hAnsi="Lucida Sans Unicode" w:cs="Lucida Sans Unicode"/>
          <w:color w:val="000000"/>
          <w:spacing w:val="2"/>
          <w:sz w:val="24"/>
          <w:szCs w:val="24"/>
        </w:rPr>
        <w:t>5</w:t>
      </w:r>
      <w:r w:rsidRPr="00641CF5">
        <w:rPr>
          <w:rFonts w:ascii="Lucida Sans Unicode" w:eastAsia="Times New Roman" w:hAnsi="Lucida Sans Unicode" w:cs="Lucida Sans Unicode"/>
          <w:color w:val="000000"/>
          <w:spacing w:val="2"/>
          <w:sz w:val="24"/>
          <w:szCs w:val="24"/>
        </w:rPr>
        <w:t>00 to develop a MOOC course to offer laity</w:t>
      </w:r>
    </w:p>
    <w:p w:rsidR="001172F8" w:rsidRPr="00641CF5" w:rsidRDefault="001172F8" w:rsidP="001172F8">
      <w:pPr>
        <w:pStyle w:val="ListParagraph"/>
        <w:numPr>
          <w:ilvl w:val="0"/>
          <w:numId w:val="14"/>
        </w:numPr>
        <w:spacing w:after="0" w:line="240" w:lineRule="auto"/>
        <w:rPr>
          <w:rFonts w:ascii="Lucida Sans Unicode" w:eastAsia="Times New Roman" w:hAnsi="Lucida Sans Unicode" w:cs="Lucida Sans Unicode"/>
          <w:color w:val="000000"/>
          <w:spacing w:val="2"/>
          <w:sz w:val="24"/>
          <w:szCs w:val="24"/>
        </w:rPr>
      </w:pPr>
      <w:r>
        <w:rPr>
          <w:rFonts w:ascii="Lucida Sans Unicode" w:eastAsia="Times New Roman" w:hAnsi="Lucida Sans Unicode" w:cs="Lucida Sans Unicode"/>
          <w:color w:val="000000"/>
          <w:spacing w:val="2"/>
          <w:sz w:val="24"/>
          <w:szCs w:val="24"/>
        </w:rPr>
        <w:t>$1,000 for a faculty dinner for seminarians to present their work in the course so as to demonstrate the benefit of this kind of discourse</w:t>
      </w:r>
    </w:p>
    <w:p w:rsidR="001172F8" w:rsidRPr="004E139A" w:rsidRDefault="001172F8" w:rsidP="00B60294">
      <w:pPr>
        <w:spacing w:after="0" w:line="240" w:lineRule="auto"/>
        <w:rPr>
          <w:rFonts w:ascii="Lucida Sans Unicode" w:eastAsia="Times New Roman" w:hAnsi="Lucida Sans Unicode" w:cs="Lucida Sans Unicode"/>
          <w:color w:val="000000"/>
          <w:spacing w:val="2"/>
          <w:sz w:val="24"/>
          <w:szCs w:val="24"/>
        </w:rPr>
      </w:pPr>
    </w:p>
    <w:sectPr w:rsidR="001172F8" w:rsidRPr="004E139A" w:rsidSect="00D932A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1C" w:rsidRDefault="00303D1C" w:rsidP="00D932A9">
      <w:pPr>
        <w:spacing w:after="0" w:line="240" w:lineRule="auto"/>
      </w:pPr>
      <w:r>
        <w:separator/>
      </w:r>
    </w:p>
  </w:endnote>
  <w:endnote w:type="continuationSeparator" w:id="0">
    <w:p w:rsidR="00303D1C" w:rsidRDefault="00303D1C" w:rsidP="00D9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1C" w:rsidRDefault="00AE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18271"/>
      <w:docPartObj>
        <w:docPartGallery w:val="Page Numbers (Bottom of Page)"/>
        <w:docPartUnique/>
      </w:docPartObj>
    </w:sdtPr>
    <w:sdtEndPr>
      <w:rPr>
        <w:noProof/>
      </w:rPr>
    </w:sdtEndPr>
    <w:sdtContent>
      <w:p w:rsidR="00802E08" w:rsidRDefault="00802E08">
        <w:pPr>
          <w:pStyle w:val="Footer"/>
          <w:jc w:val="right"/>
        </w:pPr>
        <w:r>
          <w:fldChar w:fldCharType="begin"/>
        </w:r>
        <w:r>
          <w:instrText xml:space="preserve"> PAGE   \* MERGEFORMAT </w:instrText>
        </w:r>
        <w:r>
          <w:fldChar w:fldCharType="separate"/>
        </w:r>
        <w:r w:rsidR="00091608">
          <w:rPr>
            <w:noProof/>
          </w:rPr>
          <w:t>30</w:t>
        </w:r>
        <w:r>
          <w:rPr>
            <w:noProof/>
          </w:rPr>
          <w:fldChar w:fldCharType="end"/>
        </w:r>
      </w:p>
    </w:sdtContent>
  </w:sdt>
  <w:p w:rsidR="00D932A9" w:rsidRDefault="00D93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45966"/>
      <w:docPartObj>
        <w:docPartGallery w:val="Page Numbers (Bottom of Page)"/>
        <w:docPartUnique/>
      </w:docPartObj>
    </w:sdtPr>
    <w:sdtEndPr/>
    <w:sdtContent>
      <w:sdt>
        <w:sdtPr>
          <w:id w:val="860082579"/>
          <w:docPartObj>
            <w:docPartGallery w:val="Page Numbers (Top of Page)"/>
            <w:docPartUnique/>
          </w:docPartObj>
        </w:sdtPr>
        <w:sdtEndPr/>
        <w:sdtContent>
          <w:p w:rsidR="00D932A9" w:rsidRDefault="00D932A9">
            <w:pPr>
              <w:pStyle w:val="Footer"/>
              <w:jc w:val="right"/>
            </w:pPr>
            <w:r>
              <w:t xml:space="preserve"> </w:t>
            </w:r>
            <w:r w:rsidR="00802E08">
              <w:t xml:space="preserve"> </w:t>
            </w:r>
          </w:p>
        </w:sdtContent>
      </w:sdt>
    </w:sdtContent>
  </w:sdt>
  <w:p w:rsidR="00D932A9" w:rsidRDefault="00D9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1C" w:rsidRDefault="00303D1C" w:rsidP="00D932A9">
      <w:pPr>
        <w:spacing w:after="0" w:line="240" w:lineRule="auto"/>
      </w:pPr>
      <w:r>
        <w:separator/>
      </w:r>
    </w:p>
  </w:footnote>
  <w:footnote w:type="continuationSeparator" w:id="0">
    <w:p w:rsidR="00303D1C" w:rsidRDefault="00303D1C" w:rsidP="00D9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1C" w:rsidRDefault="00AE5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08" w:rsidRPr="00802E08" w:rsidRDefault="00AE5B1C" w:rsidP="00AE5B1C">
    <w:pPr>
      <w:pStyle w:val="Header"/>
      <w:jc w:val="both"/>
      <w:rPr>
        <w:sz w:val="20"/>
      </w:rPr>
    </w:pPr>
    <w:r w:rsidRPr="00802E08">
      <w:rPr>
        <w:sz w:val="20"/>
      </w:rPr>
      <w:t>Holy Apostles College and Seminary</w:t>
    </w:r>
    <w:r>
      <w:rPr>
        <w:sz w:val="20"/>
      </w:rPr>
      <w:tab/>
    </w:r>
    <w:r>
      <w:rPr>
        <w:sz w:val="20"/>
      </w:rPr>
      <w:tab/>
      <w:t xml:space="preserve"> </w:t>
    </w:r>
    <w:proofErr w:type="spellStart"/>
    <w:r w:rsidR="00802E08" w:rsidRPr="00802E08">
      <w:rPr>
        <w:sz w:val="20"/>
      </w:rPr>
      <w:t>Trasancos</w:t>
    </w:r>
    <w:proofErr w:type="spellEnd"/>
    <w:r w:rsidR="00802E08" w:rsidRPr="00802E08">
      <w:rPr>
        <w:sz w:val="20"/>
      </w:rPr>
      <w:t xml:space="preserve">, </w:t>
    </w:r>
    <w:proofErr w:type="spellStart"/>
    <w:r w:rsidR="00802E08" w:rsidRPr="00802E08">
      <w:rPr>
        <w:sz w:val="20"/>
      </w:rPr>
      <w:t>Kucer</w:t>
    </w:r>
    <w:proofErr w:type="spellEnd"/>
    <w:r w:rsidR="00802E08" w:rsidRPr="00802E08">
      <w:rPr>
        <w:sz w:val="20"/>
      </w:rPr>
      <w:t xml:space="preserve">, </w:t>
    </w:r>
    <w:proofErr w:type="spellStart"/>
    <w:r w:rsidR="00802E08" w:rsidRPr="00802E08">
      <w:rPr>
        <w:sz w:val="20"/>
      </w:rPr>
      <w:t>Sheahen</w:t>
    </w:r>
    <w:proofErr w:type="spellEnd"/>
    <w:r w:rsidR="00802E08" w:rsidRPr="00802E08">
      <w:rPr>
        <w:sz w:val="20"/>
      </w:rPr>
      <w:t>, Nguyen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1C" w:rsidRDefault="00AE5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D12"/>
    <w:multiLevelType w:val="hybridMultilevel"/>
    <w:tmpl w:val="4B5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E387A"/>
    <w:multiLevelType w:val="hybridMultilevel"/>
    <w:tmpl w:val="CA467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373C56"/>
    <w:multiLevelType w:val="hybridMultilevel"/>
    <w:tmpl w:val="DFA69246"/>
    <w:lvl w:ilvl="0" w:tplc="16144D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6A565E"/>
    <w:multiLevelType w:val="hybridMultilevel"/>
    <w:tmpl w:val="9F6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1249B"/>
    <w:multiLevelType w:val="multilevel"/>
    <w:tmpl w:val="102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31DC3"/>
    <w:multiLevelType w:val="hybridMultilevel"/>
    <w:tmpl w:val="DECA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06610"/>
    <w:multiLevelType w:val="hybridMultilevel"/>
    <w:tmpl w:val="89F4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48BC"/>
    <w:multiLevelType w:val="hybridMultilevel"/>
    <w:tmpl w:val="18C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6763D"/>
    <w:multiLevelType w:val="hybridMultilevel"/>
    <w:tmpl w:val="B998875C"/>
    <w:lvl w:ilvl="0" w:tplc="16144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40EF1"/>
    <w:multiLevelType w:val="hybridMultilevel"/>
    <w:tmpl w:val="BED6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221FD"/>
    <w:multiLevelType w:val="hybridMultilevel"/>
    <w:tmpl w:val="574EB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EB521D"/>
    <w:multiLevelType w:val="hybridMultilevel"/>
    <w:tmpl w:val="E2A0D99E"/>
    <w:lvl w:ilvl="0" w:tplc="04090001">
      <w:start w:val="1"/>
      <w:numFmt w:val="bullet"/>
      <w:lvlText w:val=""/>
      <w:lvlJc w:val="left"/>
      <w:pPr>
        <w:ind w:left="720" w:hanging="360"/>
      </w:pPr>
      <w:rPr>
        <w:rFonts w:ascii="Symbol" w:hAnsi="Symbol" w:hint="default"/>
      </w:rPr>
    </w:lvl>
    <w:lvl w:ilvl="1" w:tplc="3DFA0B0C">
      <w:numFmt w:val="bullet"/>
      <w:lvlText w:val="•"/>
      <w:lvlJc w:val="left"/>
      <w:pPr>
        <w:ind w:left="1800" w:hanging="720"/>
      </w:pPr>
      <w:rPr>
        <w:rFonts w:ascii="Lucida Sans Unicode" w:eastAsia="Times New Roman" w:hAnsi="Lucida Sans Unicode"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A6992"/>
    <w:multiLevelType w:val="hybridMultilevel"/>
    <w:tmpl w:val="AA6A0FAA"/>
    <w:lvl w:ilvl="0" w:tplc="16144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11A53"/>
    <w:multiLevelType w:val="hybridMultilevel"/>
    <w:tmpl w:val="20B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45105"/>
    <w:multiLevelType w:val="hybridMultilevel"/>
    <w:tmpl w:val="FA2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B6F21"/>
    <w:multiLevelType w:val="hybridMultilevel"/>
    <w:tmpl w:val="2578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15"/>
  </w:num>
  <w:num w:numId="6">
    <w:abstractNumId w:val="9"/>
  </w:num>
  <w:num w:numId="7">
    <w:abstractNumId w:val="1"/>
  </w:num>
  <w:num w:numId="8">
    <w:abstractNumId w:val="10"/>
  </w:num>
  <w:num w:numId="9">
    <w:abstractNumId w:val="5"/>
  </w:num>
  <w:num w:numId="10">
    <w:abstractNumId w:val="3"/>
  </w:num>
  <w:num w:numId="11">
    <w:abstractNumId w:val="2"/>
  </w:num>
  <w:num w:numId="12">
    <w:abstractNumId w:val="6"/>
  </w:num>
  <w:num w:numId="13">
    <w:abstractNumId w:val="8"/>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F"/>
    <w:rsid w:val="00003210"/>
    <w:rsid w:val="000128DE"/>
    <w:rsid w:val="00026138"/>
    <w:rsid w:val="00047EF9"/>
    <w:rsid w:val="00091608"/>
    <w:rsid w:val="001172F8"/>
    <w:rsid w:val="001365C5"/>
    <w:rsid w:val="001B037B"/>
    <w:rsid w:val="001E0F5B"/>
    <w:rsid w:val="00221C3A"/>
    <w:rsid w:val="0028749F"/>
    <w:rsid w:val="002C69E0"/>
    <w:rsid w:val="002E0FEA"/>
    <w:rsid w:val="00303D1C"/>
    <w:rsid w:val="00322B5A"/>
    <w:rsid w:val="00324FD4"/>
    <w:rsid w:val="003660CA"/>
    <w:rsid w:val="003E093E"/>
    <w:rsid w:val="004E139A"/>
    <w:rsid w:val="004E5856"/>
    <w:rsid w:val="004F7B73"/>
    <w:rsid w:val="005C5D7C"/>
    <w:rsid w:val="005E24C5"/>
    <w:rsid w:val="00641CF5"/>
    <w:rsid w:val="006942EB"/>
    <w:rsid w:val="006A45FB"/>
    <w:rsid w:val="006F5E26"/>
    <w:rsid w:val="00717D5F"/>
    <w:rsid w:val="007252B7"/>
    <w:rsid w:val="00766BB3"/>
    <w:rsid w:val="00770DD4"/>
    <w:rsid w:val="007B47D0"/>
    <w:rsid w:val="007D3497"/>
    <w:rsid w:val="00802E08"/>
    <w:rsid w:val="00832619"/>
    <w:rsid w:val="00850204"/>
    <w:rsid w:val="0087332A"/>
    <w:rsid w:val="008A24A1"/>
    <w:rsid w:val="008F088E"/>
    <w:rsid w:val="008F409C"/>
    <w:rsid w:val="00907AD3"/>
    <w:rsid w:val="00915089"/>
    <w:rsid w:val="009A5A95"/>
    <w:rsid w:val="009D3462"/>
    <w:rsid w:val="009F0472"/>
    <w:rsid w:val="00A338A8"/>
    <w:rsid w:val="00A44865"/>
    <w:rsid w:val="00A46BD5"/>
    <w:rsid w:val="00A776B8"/>
    <w:rsid w:val="00AB7515"/>
    <w:rsid w:val="00AE5B1C"/>
    <w:rsid w:val="00B60294"/>
    <w:rsid w:val="00B621BA"/>
    <w:rsid w:val="00BB177F"/>
    <w:rsid w:val="00BD03ED"/>
    <w:rsid w:val="00C07530"/>
    <w:rsid w:val="00C63BC4"/>
    <w:rsid w:val="00C904D7"/>
    <w:rsid w:val="00CB6579"/>
    <w:rsid w:val="00CF3A34"/>
    <w:rsid w:val="00D01EF1"/>
    <w:rsid w:val="00D04BC4"/>
    <w:rsid w:val="00D932A9"/>
    <w:rsid w:val="00DD7AF8"/>
    <w:rsid w:val="00E01E58"/>
    <w:rsid w:val="00E11E8A"/>
    <w:rsid w:val="00EC62D0"/>
    <w:rsid w:val="00EF21D8"/>
    <w:rsid w:val="00F14192"/>
    <w:rsid w:val="00F53DC7"/>
    <w:rsid w:val="00F705C7"/>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7F"/>
  </w:style>
  <w:style w:type="paragraph" w:styleId="Heading1">
    <w:name w:val="heading 1"/>
    <w:basedOn w:val="Normal"/>
    <w:next w:val="Normal"/>
    <w:link w:val="Heading1Char"/>
    <w:uiPriority w:val="9"/>
    <w:qFormat/>
    <w:rsid w:val="009D3462"/>
    <w:pPr>
      <w:keepNext/>
      <w:keepLines/>
      <w:spacing w:before="480" w:after="0"/>
      <w:jc w:val="center"/>
      <w:outlineLvl w:val="0"/>
    </w:pPr>
    <w:rPr>
      <w:rFonts w:ascii="Lucida Sans Unicode" w:eastAsiaTheme="majorEastAsia" w:hAnsi="Lucida Sans Unicod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7F"/>
    <w:rPr>
      <w:color w:val="0000FF"/>
      <w:u w:val="single"/>
    </w:rPr>
  </w:style>
  <w:style w:type="paragraph" w:styleId="ListParagraph">
    <w:name w:val="List Paragraph"/>
    <w:basedOn w:val="Normal"/>
    <w:uiPriority w:val="34"/>
    <w:qFormat/>
    <w:rsid w:val="00BB177F"/>
    <w:pPr>
      <w:ind w:left="720"/>
      <w:contextualSpacing/>
    </w:pPr>
  </w:style>
  <w:style w:type="character" w:styleId="FollowedHyperlink">
    <w:name w:val="FollowedHyperlink"/>
    <w:basedOn w:val="DefaultParagraphFont"/>
    <w:uiPriority w:val="99"/>
    <w:semiHidden/>
    <w:unhideWhenUsed/>
    <w:rsid w:val="00BB177F"/>
    <w:rPr>
      <w:color w:val="800080" w:themeColor="followedHyperlink"/>
      <w:u w:val="single"/>
    </w:rPr>
  </w:style>
  <w:style w:type="character" w:customStyle="1" w:styleId="Heading1Char">
    <w:name w:val="Heading 1 Char"/>
    <w:basedOn w:val="DefaultParagraphFont"/>
    <w:link w:val="Heading1"/>
    <w:uiPriority w:val="9"/>
    <w:rsid w:val="009D3462"/>
    <w:rPr>
      <w:rFonts w:ascii="Lucida Sans Unicode" w:eastAsiaTheme="majorEastAsia" w:hAnsi="Lucida Sans Unicode" w:cstheme="majorBidi"/>
      <w:b/>
      <w:bCs/>
      <w:sz w:val="32"/>
      <w:szCs w:val="28"/>
    </w:rPr>
  </w:style>
  <w:style w:type="paragraph" w:styleId="TOCHeading">
    <w:name w:val="TOC Heading"/>
    <w:basedOn w:val="Heading1"/>
    <w:next w:val="Normal"/>
    <w:uiPriority w:val="39"/>
    <w:semiHidden/>
    <w:unhideWhenUsed/>
    <w:qFormat/>
    <w:rsid w:val="00D932A9"/>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932A9"/>
    <w:pPr>
      <w:spacing w:after="100"/>
    </w:pPr>
  </w:style>
  <w:style w:type="paragraph" w:styleId="BalloonText">
    <w:name w:val="Balloon Text"/>
    <w:basedOn w:val="Normal"/>
    <w:link w:val="BalloonTextChar"/>
    <w:uiPriority w:val="99"/>
    <w:semiHidden/>
    <w:unhideWhenUsed/>
    <w:rsid w:val="00D9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A9"/>
    <w:rPr>
      <w:rFonts w:ascii="Tahoma" w:hAnsi="Tahoma" w:cs="Tahoma"/>
      <w:sz w:val="16"/>
      <w:szCs w:val="16"/>
    </w:rPr>
  </w:style>
  <w:style w:type="paragraph" w:styleId="Header">
    <w:name w:val="header"/>
    <w:basedOn w:val="Normal"/>
    <w:link w:val="HeaderChar"/>
    <w:uiPriority w:val="99"/>
    <w:unhideWhenUsed/>
    <w:rsid w:val="00D9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A9"/>
  </w:style>
  <w:style w:type="paragraph" w:styleId="Footer">
    <w:name w:val="footer"/>
    <w:basedOn w:val="Normal"/>
    <w:link w:val="FooterChar"/>
    <w:uiPriority w:val="99"/>
    <w:unhideWhenUsed/>
    <w:rsid w:val="00D9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A9"/>
  </w:style>
  <w:style w:type="paragraph" w:styleId="NoSpacing">
    <w:name w:val="No Spacing"/>
    <w:link w:val="NoSpacingChar"/>
    <w:uiPriority w:val="1"/>
    <w:qFormat/>
    <w:rsid w:val="00D932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32A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7F"/>
  </w:style>
  <w:style w:type="paragraph" w:styleId="Heading1">
    <w:name w:val="heading 1"/>
    <w:basedOn w:val="Normal"/>
    <w:next w:val="Normal"/>
    <w:link w:val="Heading1Char"/>
    <w:uiPriority w:val="9"/>
    <w:qFormat/>
    <w:rsid w:val="009D3462"/>
    <w:pPr>
      <w:keepNext/>
      <w:keepLines/>
      <w:spacing w:before="480" w:after="0"/>
      <w:jc w:val="center"/>
      <w:outlineLvl w:val="0"/>
    </w:pPr>
    <w:rPr>
      <w:rFonts w:ascii="Lucida Sans Unicode" w:eastAsiaTheme="majorEastAsia" w:hAnsi="Lucida Sans Unicod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7F"/>
    <w:rPr>
      <w:color w:val="0000FF"/>
      <w:u w:val="single"/>
    </w:rPr>
  </w:style>
  <w:style w:type="paragraph" w:styleId="ListParagraph">
    <w:name w:val="List Paragraph"/>
    <w:basedOn w:val="Normal"/>
    <w:uiPriority w:val="34"/>
    <w:qFormat/>
    <w:rsid w:val="00BB177F"/>
    <w:pPr>
      <w:ind w:left="720"/>
      <w:contextualSpacing/>
    </w:pPr>
  </w:style>
  <w:style w:type="character" w:styleId="FollowedHyperlink">
    <w:name w:val="FollowedHyperlink"/>
    <w:basedOn w:val="DefaultParagraphFont"/>
    <w:uiPriority w:val="99"/>
    <w:semiHidden/>
    <w:unhideWhenUsed/>
    <w:rsid w:val="00BB177F"/>
    <w:rPr>
      <w:color w:val="800080" w:themeColor="followedHyperlink"/>
      <w:u w:val="single"/>
    </w:rPr>
  </w:style>
  <w:style w:type="character" w:customStyle="1" w:styleId="Heading1Char">
    <w:name w:val="Heading 1 Char"/>
    <w:basedOn w:val="DefaultParagraphFont"/>
    <w:link w:val="Heading1"/>
    <w:uiPriority w:val="9"/>
    <w:rsid w:val="009D3462"/>
    <w:rPr>
      <w:rFonts w:ascii="Lucida Sans Unicode" w:eastAsiaTheme="majorEastAsia" w:hAnsi="Lucida Sans Unicode" w:cstheme="majorBidi"/>
      <w:b/>
      <w:bCs/>
      <w:sz w:val="32"/>
      <w:szCs w:val="28"/>
    </w:rPr>
  </w:style>
  <w:style w:type="paragraph" w:styleId="TOCHeading">
    <w:name w:val="TOC Heading"/>
    <w:basedOn w:val="Heading1"/>
    <w:next w:val="Normal"/>
    <w:uiPriority w:val="39"/>
    <w:semiHidden/>
    <w:unhideWhenUsed/>
    <w:qFormat/>
    <w:rsid w:val="00D932A9"/>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932A9"/>
    <w:pPr>
      <w:spacing w:after="100"/>
    </w:pPr>
  </w:style>
  <w:style w:type="paragraph" w:styleId="BalloonText">
    <w:name w:val="Balloon Text"/>
    <w:basedOn w:val="Normal"/>
    <w:link w:val="BalloonTextChar"/>
    <w:uiPriority w:val="99"/>
    <w:semiHidden/>
    <w:unhideWhenUsed/>
    <w:rsid w:val="00D9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A9"/>
    <w:rPr>
      <w:rFonts w:ascii="Tahoma" w:hAnsi="Tahoma" w:cs="Tahoma"/>
      <w:sz w:val="16"/>
      <w:szCs w:val="16"/>
    </w:rPr>
  </w:style>
  <w:style w:type="paragraph" w:styleId="Header">
    <w:name w:val="header"/>
    <w:basedOn w:val="Normal"/>
    <w:link w:val="HeaderChar"/>
    <w:uiPriority w:val="99"/>
    <w:unhideWhenUsed/>
    <w:rsid w:val="00D9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A9"/>
  </w:style>
  <w:style w:type="paragraph" w:styleId="Footer">
    <w:name w:val="footer"/>
    <w:basedOn w:val="Normal"/>
    <w:link w:val="FooterChar"/>
    <w:uiPriority w:val="99"/>
    <w:unhideWhenUsed/>
    <w:rsid w:val="00D9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A9"/>
  </w:style>
  <w:style w:type="paragraph" w:styleId="NoSpacing">
    <w:name w:val="No Spacing"/>
    <w:link w:val="NoSpacingChar"/>
    <w:uiPriority w:val="1"/>
    <w:qFormat/>
    <w:rsid w:val="00D932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32A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5601">
      <w:bodyDiv w:val="1"/>
      <w:marLeft w:val="0"/>
      <w:marRight w:val="0"/>
      <w:marTop w:val="0"/>
      <w:marBottom w:val="0"/>
      <w:divBdr>
        <w:top w:val="none" w:sz="0" w:space="0" w:color="auto"/>
        <w:left w:val="none" w:sz="0" w:space="0" w:color="auto"/>
        <w:bottom w:val="none" w:sz="0" w:space="0" w:color="auto"/>
        <w:right w:val="none" w:sz="0" w:space="0" w:color="auto"/>
      </w:divBdr>
    </w:div>
    <w:div w:id="2103715549">
      <w:bodyDiv w:val="1"/>
      <w:marLeft w:val="0"/>
      <w:marRight w:val="0"/>
      <w:marTop w:val="0"/>
      <w:marBottom w:val="0"/>
      <w:divBdr>
        <w:top w:val="none" w:sz="0" w:space="0" w:color="auto"/>
        <w:left w:val="none" w:sz="0" w:space="0" w:color="auto"/>
        <w:bottom w:val="none" w:sz="0" w:space="0" w:color="auto"/>
        <w:right w:val="none" w:sz="0" w:space="0" w:color="auto"/>
      </w:divBdr>
      <w:divsChild>
        <w:div w:id="1110125214">
          <w:marLeft w:val="0"/>
          <w:marRight w:val="0"/>
          <w:marTop w:val="0"/>
          <w:marBottom w:val="0"/>
          <w:divBdr>
            <w:top w:val="none" w:sz="0" w:space="0" w:color="auto"/>
            <w:left w:val="none" w:sz="0" w:space="0" w:color="auto"/>
            <w:bottom w:val="none" w:sz="0" w:space="0" w:color="auto"/>
            <w:right w:val="none" w:sz="0" w:space="0" w:color="auto"/>
          </w:divBdr>
        </w:div>
        <w:div w:id="100344903">
          <w:marLeft w:val="0"/>
          <w:marRight w:val="0"/>
          <w:marTop w:val="0"/>
          <w:marBottom w:val="0"/>
          <w:divBdr>
            <w:top w:val="none" w:sz="0" w:space="0" w:color="auto"/>
            <w:left w:val="none" w:sz="0" w:space="0" w:color="auto"/>
            <w:bottom w:val="none" w:sz="0" w:space="0" w:color="auto"/>
            <w:right w:val="none" w:sz="0" w:space="0" w:color="auto"/>
          </w:divBdr>
        </w:div>
        <w:div w:id="142837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lab.com/uploads/7/8/0/3/7803054/2013jcpsrep.pdf" TargetMode="External"/><Relationship Id="rId18" Type="http://schemas.openxmlformats.org/officeDocument/2006/relationships/hyperlink" Target="http://www.integratedcatholiclife.org/2015/03/trasancos-first-human-what-it-mea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va.mpg.de/fileadmin/content_files/staff/paabo/pdf/Florio_Human_Science_2015.pdf" TargetMode="External"/><Relationship Id="rId7" Type="http://schemas.openxmlformats.org/officeDocument/2006/relationships/footnotes" Target="footnotes.xml"/><Relationship Id="rId12" Type="http://schemas.openxmlformats.org/officeDocument/2006/relationships/hyperlink" Target="http://www.smithsonianmag.com/" TargetMode="External"/><Relationship Id="rId17" Type="http://schemas.openxmlformats.org/officeDocument/2006/relationships/hyperlink" Target="http://news.sciencemag.org/archaeology/2015/03/fossil-pushes-back-human-origins-400000-yea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mag.org/content/347/6228/1355" TargetMode="External"/><Relationship Id="rId20" Type="http://schemas.openxmlformats.org/officeDocument/2006/relationships/hyperlink" Target="http://www.catholicstand.com/experiments-on-intact-whole-live-fetuses-and-the-connection-to-infant-formu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sciencefestiva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iencemag.org/content/347/6228/135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ivescience.com/" TargetMode="External"/><Relationship Id="rId19" Type="http://schemas.openxmlformats.org/officeDocument/2006/relationships/hyperlink" Target="http://www.nature.com/pr/journal/v6/n6/pdf/pr197243a.pdf" TargetMode="External"/><Relationship Id="rId4" Type="http://schemas.microsoft.com/office/2007/relationships/stylesWithEffects" Target="stylesWithEffects.xml"/><Relationship Id="rId9" Type="http://schemas.openxmlformats.org/officeDocument/2006/relationships/hyperlink" Target="https://www.quantamagazine.org/" TargetMode="External"/><Relationship Id="rId14" Type="http://schemas.openxmlformats.org/officeDocument/2006/relationships/hyperlink" Target="http://www.strangenotions.com/the-appropriate-reaction-to-a-physical-theory-of-life/" TargetMode="External"/><Relationship Id="rId22" Type="http://schemas.openxmlformats.org/officeDocument/2006/relationships/hyperlink" Target="http://www.catholicstand.com/the-trail-of-fetal-body-parts-in-scientific-paper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8746-CDCE-4957-9347-58B2F726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D73AEC3C</Template>
  <TotalTime>0</TotalTime>
  <Pages>31</Pages>
  <Words>6164</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Ho</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Trasancos</dc:creator>
  <cp:lastModifiedBy>Donnelly, Doris K.</cp:lastModifiedBy>
  <cp:revision>2</cp:revision>
  <cp:lastPrinted>2015-08-19T21:34:00Z</cp:lastPrinted>
  <dcterms:created xsi:type="dcterms:W3CDTF">2015-11-06T14:18:00Z</dcterms:created>
  <dcterms:modified xsi:type="dcterms:W3CDTF">2015-11-06T14:18:00Z</dcterms:modified>
</cp:coreProperties>
</file>